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FD1D55" w:rsidRDefault="00FD1D55" w:rsidP="00FD1D55">
      <w:pPr>
        <w:jc w:val="center"/>
        <w:rPr>
          <w:rFonts w:ascii="Times New Roman" w:hAnsi="Times New Roman" w:cs="Times New Roman"/>
          <w:sz w:val="48"/>
          <w:szCs w:val="48"/>
        </w:rPr>
      </w:pPr>
    </w:p>
    <w:p w:rsidR="005D578E" w:rsidRPr="00FD1D55" w:rsidRDefault="00B61DAD" w:rsidP="00FD1D55">
      <w:pPr>
        <w:jc w:val="center"/>
        <w:rPr>
          <w:rFonts w:ascii="Times New Roman" w:hAnsi="Times New Roman" w:cs="Times New Roman"/>
          <w:sz w:val="48"/>
          <w:szCs w:val="48"/>
        </w:rPr>
      </w:pPr>
      <w:r>
        <w:rPr>
          <w:rFonts w:ascii="Times New Roman" w:hAnsi="Times New Roman" w:cs="Times New Roman"/>
          <w:sz w:val="48"/>
          <w:szCs w:val="48"/>
        </w:rPr>
        <w:t xml:space="preserve">Информация </w:t>
      </w:r>
      <w:r w:rsidR="00FD1D55" w:rsidRPr="00FD1D55">
        <w:rPr>
          <w:rFonts w:ascii="Times New Roman" w:hAnsi="Times New Roman" w:cs="Times New Roman"/>
          <w:sz w:val="48"/>
          <w:szCs w:val="48"/>
        </w:rPr>
        <w:t>по функциональной грамотности МБОУ СОШ им.Героя Советского Союза Г.Х.латыпова с.Старобаширово</w:t>
      </w:r>
    </w:p>
    <w:p w:rsidR="005D578E" w:rsidRDefault="005D578E" w:rsidP="005D578E"/>
    <w:p w:rsidR="005D578E" w:rsidRDefault="005D578E" w:rsidP="005D578E"/>
    <w:p w:rsidR="005D578E" w:rsidRDefault="005D578E" w:rsidP="005D578E"/>
    <w:p w:rsidR="00FD1D55" w:rsidRDefault="00FD1D55" w:rsidP="005D578E"/>
    <w:p w:rsidR="00FD1D55" w:rsidRDefault="00FD1D55" w:rsidP="005D578E"/>
    <w:p w:rsidR="00FD1D55" w:rsidRDefault="00FD1D55" w:rsidP="005D578E"/>
    <w:p w:rsidR="00FD1D55" w:rsidRDefault="00FD1D55" w:rsidP="005D578E"/>
    <w:p w:rsidR="00FD1D55" w:rsidRDefault="00FD1D55" w:rsidP="005D578E"/>
    <w:p w:rsidR="00FD1D55" w:rsidRDefault="00FD1D55" w:rsidP="005D578E"/>
    <w:p w:rsidR="00FD1D55" w:rsidRDefault="00FD1D55" w:rsidP="005D578E"/>
    <w:p w:rsidR="00FD1D55" w:rsidRDefault="00FD1D55" w:rsidP="005D578E"/>
    <w:p w:rsidR="00FD1D55" w:rsidRDefault="00FD1D55" w:rsidP="005D578E"/>
    <w:p w:rsidR="005D578E" w:rsidRDefault="005D578E" w:rsidP="005D578E"/>
    <w:p w:rsidR="005D578E" w:rsidRPr="000B2BD1" w:rsidRDefault="005D578E" w:rsidP="005D578E">
      <w:pPr>
        <w:rPr>
          <w:rFonts w:ascii="Times New Roman" w:hAnsi="Times New Roman" w:cs="Times New Roman"/>
          <w:sz w:val="28"/>
          <w:szCs w:val="28"/>
        </w:rPr>
      </w:pPr>
    </w:p>
    <w:p w:rsidR="005D578E" w:rsidRPr="00B61DAD" w:rsidRDefault="000B2BD1" w:rsidP="005D578E">
      <w:pPr>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t>1.Учителя, участвующие в формировании ФГ:</w:t>
      </w:r>
    </w:p>
    <w:tbl>
      <w:tblPr>
        <w:tblStyle w:val="a4"/>
        <w:tblpPr w:leftFromText="180" w:rightFromText="180" w:vertAnchor="text" w:tblpY="1"/>
        <w:tblOverlap w:val="never"/>
        <w:tblW w:w="9776" w:type="dxa"/>
        <w:tblLook w:val="04A0" w:firstRow="1" w:lastRow="0" w:firstColumn="1" w:lastColumn="0" w:noHBand="0" w:noVBand="1"/>
      </w:tblPr>
      <w:tblGrid>
        <w:gridCol w:w="3334"/>
        <w:gridCol w:w="3240"/>
        <w:gridCol w:w="3202"/>
      </w:tblGrid>
      <w:tr w:rsidR="005D578E" w:rsidRPr="005D578E" w:rsidTr="0083375C">
        <w:trPr>
          <w:trHeight w:val="143"/>
        </w:trPr>
        <w:tc>
          <w:tcPr>
            <w:tcW w:w="9776" w:type="dxa"/>
            <w:gridSpan w:val="3"/>
          </w:tcPr>
          <w:p w:rsidR="005D578E" w:rsidRPr="005D578E" w:rsidRDefault="000B2BD1" w:rsidP="00085223">
            <w:pPr>
              <w:jc w:val="center"/>
              <w:rPr>
                <w:rFonts w:ascii="Times New Roman" w:hAnsi="Times New Roman" w:cs="Times New Roman"/>
              </w:rPr>
            </w:pPr>
            <w:r>
              <w:rPr>
                <w:rFonts w:ascii="Times New Roman" w:hAnsi="Times New Roman" w:cs="Times New Roman"/>
                <w:sz w:val="24"/>
                <w:szCs w:val="24"/>
              </w:rPr>
              <w:t xml:space="preserve"> </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Координатор по функциональной грамотности</w:t>
            </w:r>
          </w:p>
        </w:tc>
        <w:tc>
          <w:tcPr>
            <w:tcW w:w="3240"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Акчурина Гульназ Рамиловна</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заместитель директора по УВР</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Группа по разработке банка заданий «Математическая грамотность»</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Сафин Д.Р.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Файзуллина Р.Х.</w:t>
            </w:r>
          </w:p>
          <w:p w:rsidR="005D578E" w:rsidRPr="005D578E" w:rsidRDefault="005D578E" w:rsidP="00085223">
            <w:pPr>
              <w:rPr>
                <w:rFonts w:ascii="Times New Roman" w:hAnsi="Times New Roman" w:cs="Times New Roman"/>
              </w:rPr>
            </w:pPr>
            <w:r w:rsidRPr="005D578E">
              <w:rPr>
                <w:rFonts w:ascii="Times New Roman" w:hAnsi="Times New Roman" w:cs="Times New Roman"/>
              </w:rPr>
              <w:t>3. Ибрагимова Л.Ф.</w:t>
            </w:r>
          </w:p>
          <w:p w:rsidR="005D578E" w:rsidRPr="005D578E" w:rsidRDefault="005D578E" w:rsidP="00085223">
            <w:pPr>
              <w:rPr>
                <w:rFonts w:ascii="Times New Roman" w:hAnsi="Times New Roman" w:cs="Times New Roman"/>
              </w:rPr>
            </w:pPr>
            <w:r w:rsidRPr="005D578E">
              <w:rPr>
                <w:rFonts w:ascii="Times New Roman" w:hAnsi="Times New Roman" w:cs="Times New Roman"/>
              </w:rPr>
              <w:t>4.Каримова А.Р.</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физики</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химии</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географии</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начальных классов</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b/>
              </w:rPr>
            </w:pPr>
            <w:r w:rsidRPr="005D578E">
              <w:rPr>
                <w:rFonts w:ascii="Times New Roman" w:hAnsi="Times New Roman" w:cs="Times New Roman"/>
              </w:rPr>
              <w:t>Группа по разработке банка заданий «Читательская грамотность»</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Аюпова З.Г.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Зиннатуллина И.А.</w:t>
            </w:r>
          </w:p>
          <w:p w:rsidR="005D578E" w:rsidRPr="005D578E" w:rsidRDefault="005D578E" w:rsidP="00085223">
            <w:pPr>
              <w:rPr>
                <w:rFonts w:ascii="Times New Roman" w:hAnsi="Times New Roman" w:cs="Times New Roman"/>
              </w:rPr>
            </w:pPr>
            <w:r w:rsidRPr="005D578E">
              <w:rPr>
                <w:rFonts w:ascii="Times New Roman" w:hAnsi="Times New Roman" w:cs="Times New Roman"/>
              </w:rPr>
              <w:t>3. Макулова Р.Р.</w:t>
            </w:r>
          </w:p>
          <w:p w:rsidR="005D578E" w:rsidRPr="005D578E" w:rsidRDefault="005D578E" w:rsidP="00085223">
            <w:pPr>
              <w:rPr>
                <w:rFonts w:ascii="Times New Roman" w:hAnsi="Times New Roman" w:cs="Times New Roman"/>
              </w:rPr>
            </w:pPr>
          </w:p>
          <w:p w:rsidR="005D578E" w:rsidRPr="005D578E" w:rsidRDefault="005D578E" w:rsidP="00085223">
            <w:pPr>
              <w:rPr>
                <w:rFonts w:ascii="Times New Roman" w:hAnsi="Times New Roman" w:cs="Times New Roman"/>
              </w:rPr>
            </w:pPr>
          </w:p>
          <w:p w:rsidR="005D578E" w:rsidRPr="005D578E" w:rsidRDefault="005D578E" w:rsidP="00085223">
            <w:pPr>
              <w:rPr>
                <w:rFonts w:ascii="Times New Roman" w:hAnsi="Times New Roman" w:cs="Times New Roman"/>
              </w:rPr>
            </w:pPr>
          </w:p>
          <w:p w:rsidR="005D578E" w:rsidRPr="005D578E" w:rsidRDefault="005D578E" w:rsidP="00085223">
            <w:pPr>
              <w:rPr>
                <w:rFonts w:ascii="Times New Roman" w:hAnsi="Times New Roman" w:cs="Times New Roman"/>
              </w:rPr>
            </w:pPr>
          </w:p>
          <w:p w:rsidR="005D578E" w:rsidRPr="005D578E" w:rsidRDefault="005D578E" w:rsidP="00085223">
            <w:pPr>
              <w:rPr>
                <w:rFonts w:ascii="Times New Roman" w:hAnsi="Times New Roman" w:cs="Times New Roman"/>
              </w:rPr>
            </w:pPr>
            <w:r w:rsidRPr="005D578E">
              <w:rPr>
                <w:rFonts w:ascii="Times New Roman" w:hAnsi="Times New Roman" w:cs="Times New Roman"/>
              </w:rPr>
              <w:t>4. Шагапова М.Р.</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русского языка и литературы</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русского языка  и литературы</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татарского языка  и литературы, зам.директор по ВР</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начальных классов</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Группа по разработке банка заданий «Естественнонаучная  грамотность»</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Файзуллина Р.Х.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Фархетдинов И.Д.</w:t>
            </w:r>
          </w:p>
          <w:p w:rsidR="005D578E" w:rsidRPr="005D578E" w:rsidRDefault="005D578E" w:rsidP="00085223">
            <w:pPr>
              <w:rPr>
                <w:rFonts w:ascii="Times New Roman" w:hAnsi="Times New Roman" w:cs="Times New Roman"/>
              </w:rPr>
            </w:pPr>
            <w:r w:rsidRPr="005D578E">
              <w:rPr>
                <w:rFonts w:ascii="Times New Roman" w:hAnsi="Times New Roman" w:cs="Times New Roman"/>
              </w:rPr>
              <w:t>3. Ибрагимова Л.Ф</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химии</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обществознания</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географии</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Группа по разработке банка заданий «Финансовая грамотность»</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Хасанова Г.Ш.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Фархетдинов И.Д.</w:t>
            </w:r>
          </w:p>
          <w:p w:rsidR="005D578E" w:rsidRPr="005D578E" w:rsidRDefault="005D578E" w:rsidP="00085223">
            <w:pPr>
              <w:rPr>
                <w:rFonts w:ascii="Times New Roman" w:hAnsi="Times New Roman" w:cs="Times New Roman"/>
              </w:rPr>
            </w:pPr>
            <w:r w:rsidRPr="005D578E">
              <w:rPr>
                <w:rFonts w:ascii="Times New Roman" w:hAnsi="Times New Roman" w:cs="Times New Roman"/>
              </w:rPr>
              <w:t>3. Сафин Д.Р.</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истории</w:t>
            </w:r>
          </w:p>
          <w:p w:rsidR="005D578E" w:rsidRPr="005D578E" w:rsidRDefault="005D578E" w:rsidP="00085223">
            <w:pPr>
              <w:rPr>
                <w:rFonts w:ascii="Times New Roman" w:hAnsi="Times New Roman" w:cs="Times New Roman"/>
              </w:rPr>
            </w:pPr>
            <w:r w:rsidRPr="005D578E">
              <w:rPr>
                <w:rFonts w:ascii="Times New Roman" w:hAnsi="Times New Roman" w:cs="Times New Roman"/>
              </w:rPr>
              <w:t xml:space="preserve">учитель обществознания </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физики</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Группа по разработке банка заданий «Глобальные компетенции (проблемы)»</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Фархетдинов И.Д.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Гайсина С.Х.</w:t>
            </w:r>
          </w:p>
          <w:p w:rsidR="005D578E" w:rsidRPr="005D578E" w:rsidRDefault="005D578E" w:rsidP="00085223">
            <w:pPr>
              <w:rPr>
                <w:rFonts w:ascii="Times New Roman" w:hAnsi="Times New Roman" w:cs="Times New Roman"/>
              </w:rPr>
            </w:pPr>
            <w:r w:rsidRPr="005D578E">
              <w:rPr>
                <w:rFonts w:ascii="Times New Roman" w:hAnsi="Times New Roman" w:cs="Times New Roman"/>
              </w:rPr>
              <w:t>3. Макулова Р.Р.</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обществознания</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английского языка</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татарского языка  и литературы</w:t>
            </w:r>
          </w:p>
        </w:tc>
      </w:tr>
      <w:tr w:rsidR="005D578E" w:rsidRPr="005D578E" w:rsidTr="0083375C">
        <w:trPr>
          <w:trHeight w:val="143"/>
        </w:trPr>
        <w:tc>
          <w:tcPr>
            <w:tcW w:w="3334"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Группа по разработке банка заданий «Креативное мышление»</w:t>
            </w:r>
          </w:p>
          <w:p w:rsidR="005D578E" w:rsidRPr="005D578E" w:rsidRDefault="005D578E" w:rsidP="00085223">
            <w:pPr>
              <w:rPr>
                <w:rFonts w:ascii="Times New Roman" w:hAnsi="Times New Roman" w:cs="Times New Roman"/>
              </w:rPr>
            </w:pPr>
          </w:p>
        </w:tc>
        <w:tc>
          <w:tcPr>
            <w:tcW w:w="3240" w:type="dxa"/>
          </w:tcPr>
          <w:p w:rsidR="005D578E" w:rsidRPr="005D578E" w:rsidRDefault="005D578E" w:rsidP="00085223">
            <w:pPr>
              <w:rPr>
                <w:rFonts w:ascii="Times New Roman" w:hAnsi="Times New Roman" w:cs="Times New Roman"/>
                <w:b/>
              </w:rPr>
            </w:pPr>
            <w:r w:rsidRPr="005D578E">
              <w:rPr>
                <w:rFonts w:ascii="Times New Roman" w:hAnsi="Times New Roman" w:cs="Times New Roman"/>
                <w:b/>
              </w:rPr>
              <w:t>1. Искужина М.Ж. – руководитель</w:t>
            </w:r>
          </w:p>
          <w:p w:rsidR="005D578E" w:rsidRPr="005D578E" w:rsidRDefault="005D578E" w:rsidP="00085223">
            <w:pPr>
              <w:rPr>
                <w:rFonts w:ascii="Times New Roman" w:hAnsi="Times New Roman" w:cs="Times New Roman"/>
              </w:rPr>
            </w:pPr>
            <w:r w:rsidRPr="005D578E">
              <w:rPr>
                <w:rFonts w:ascii="Times New Roman" w:hAnsi="Times New Roman" w:cs="Times New Roman"/>
              </w:rPr>
              <w:t>2. Зиннатуллина И.А.</w:t>
            </w:r>
          </w:p>
          <w:p w:rsidR="005D578E" w:rsidRPr="005D578E" w:rsidRDefault="005D578E" w:rsidP="00085223">
            <w:pPr>
              <w:rPr>
                <w:rFonts w:ascii="Times New Roman" w:hAnsi="Times New Roman" w:cs="Times New Roman"/>
              </w:rPr>
            </w:pPr>
            <w:r w:rsidRPr="005D578E">
              <w:rPr>
                <w:rFonts w:ascii="Times New Roman" w:hAnsi="Times New Roman" w:cs="Times New Roman"/>
              </w:rPr>
              <w:t>3. Аюпова З.Г.</w:t>
            </w:r>
          </w:p>
        </w:tc>
        <w:tc>
          <w:tcPr>
            <w:tcW w:w="3202" w:type="dxa"/>
          </w:tcPr>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технологии</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русского языка и литературы</w:t>
            </w:r>
          </w:p>
          <w:p w:rsidR="005D578E" w:rsidRPr="005D578E" w:rsidRDefault="005D578E" w:rsidP="00085223">
            <w:pPr>
              <w:rPr>
                <w:rFonts w:ascii="Times New Roman" w:hAnsi="Times New Roman" w:cs="Times New Roman"/>
              </w:rPr>
            </w:pPr>
            <w:r w:rsidRPr="005D578E">
              <w:rPr>
                <w:rFonts w:ascii="Times New Roman" w:hAnsi="Times New Roman" w:cs="Times New Roman"/>
              </w:rPr>
              <w:t>учитель русского языка и литературы</w:t>
            </w:r>
          </w:p>
        </w:tc>
      </w:tr>
    </w:tbl>
    <w:p w:rsidR="000B2BD1" w:rsidRDefault="000B2BD1" w:rsidP="005D578E"/>
    <w:p w:rsidR="000B2BD1" w:rsidRPr="000B2BD1" w:rsidRDefault="000B2BD1" w:rsidP="000B2BD1"/>
    <w:p w:rsidR="000B2BD1" w:rsidRPr="000B2BD1" w:rsidRDefault="000B2BD1" w:rsidP="000B2BD1"/>
    <w:p w:rsidR="000B2BD1" w:rsidRPr="000B2BD1" w:rsidRDefault="000B2BD1" w:rsidP="000B2BD1"/>
    <w:p w:rsidR="000B2BD1" w:rsidRPr="000B2BD1" w:rsidRDefault="000B2BD1" w:rsidP="000B2BD1"/>
    <w:p w:rsidR="000B2BD1" w:rsidRPr="000B2BD1" w:rsidRDefault="000B2BD1" w:rsidP="000B2BD1"/>
    <w:p w:rsidR="000B2BD1" w:rsidRPr="000B2BD1" w:rsidRDefault="000B2BD1" w:rsidP="000B2BD1"/>
    <w:p w:rsidR="000B2BD1" w:rsidRPr="000B2BD1" w:rsidRDefault="000B2BD1" w:rsidP="000B2BD1"/>
    <w:p w:rsidR="000B2BD1" w:rsidRDefault="000B2BD1" w:rsidP="0083375C"/>
    <w:p w:rsidR="0083375C" w:rsidRDefault="0083375C" w:rsidP="0083375C"/>
    <w:p w:rsidR="000B2BD1" w:rsidRDefault="000B2BD1" w:rsidP="000B2BD1">
      <w:pPr>
        <w:jc w:val="right"/>
      </w:pPr>
    </w:p>
    <w:p w:rsidR="000B2BD1" w:rsidRPr="00B61DAD" w:rsidRDefault="000B2BD1" w:rsidP="000B2BD1">
      <w:pPr>
        <w:jc w:val="both"/>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lastRenderedPageBreak/>
        <w:t>2. Учителя, прошедшие КПК по функциональной грамотности</w:t>
      </w:r>
    </w:p>
    <w:p w:rsidR="000B2BD1" w:rsidRDefault="000B2BD1" w:rsidP="000B2BD1">
      <w:pPr>
        <w:jc w:val="both"/>
      </w:pPr>
    </w:p>
    <w:tbl>
      <w:tblPr>
        <w:tblStyle w:val="a4"/>
        <w:tblW w:w="9776" w:type="dxa"/>
        <w:tblLook w:val="04A0" w:firstRow="1" w:lastRow="0" w:firstColumn="1" w:lastColumn="0" w:noHBand="0" w:noVBand="1"/>
      </w:tblPr>
      <w:tblGrid>
        <w:gridCol w:w="2605"/>
        <w:gridCol w:w="2520"/>
        <w:gridCol w:w="2846"/>
        <w:gridCol w:w="1805"/>
      </w:tblGrid>
      <w:tr w:rsidR="000B2BD1" w:rsidRPr="000B2BD1" w:rsidTr="000B2BD1">
        <w:tc>
          <w:tcPr>
            <w:tcW w:w="2972" w:type="dxa"/>
          </w:tcPr>
          <w:p w:rsidR="000B2BD1" w:rsidRPr="000B2BD1" w:rsidRDefault="000B2BD1" w:rsidP="000B2BD1">
            <w:pPr>
              <w:jc w:val="center"/>
              <w:rPr>
                <w:rFonts w:ascii="Times New Roman" w:hAnsi="Times New Roman" w:cs="Times New Roman"/>
                <w:b/>
                <w:sz w:val="28"/>
                <w:szCs w:val="28"/>
              </w:rPr>
            </w:pPr>
            <w:r w:rsidRPr="000B2BD1">
              <w:rPr>
                <w:rFonts w:ascii="Times New Roman" w:hAnsi="Times New Roman" w:cs="Times New Roman"/>
                <w:b/>
                <w:sz w:val="28"/>
                <w:szCs w:val="28"/>
              </w:rPr>
              <w:t>ФИО</w:t>
            </w:r>
          </w:p>
        </w:tc>
        <w:tc>
          <w:tcPr>
            <w:tcW w:w="2126" w:type="dxa"/>
          </w:tcPr>
          <w:p w:rsidR="000B2BD1" w:rsidRPr="000B2BD1" w:rsidRDefault="000B2BD1" w:rsidP="000B2BD1">
            <w:pPr>
              <w:jc w:val="center"/>
              <w:rPr>
                <w:rFonts w:ascii="Times New Roman" w:hAnsi="Times New Roman" w:cs="Times New Roman"/>
                <w:b/>
                <w:sz w:val="28"/>
                <w:szCs w:val="28"/>
              </w:rPr>
            </w:pPr>
            <w:r w:rsidRPr="000B2BD1">
              <w:rPr>
                <w:rFonts w:ascii="Times New Roman" w:hAnsi="Times New Roman" w:cs="Times New Roman"/>
                <w:b/>
                <w:sz w:val="28"/>
                <w:szCs w:val="28"/>
              </w:rPr>
              <w:t>Место обучения</w:t>
            </w:r>
          </w:p>
        </w:tc>
        <w:tc>
          <w:tcPr>
            <w:tcW w:w="2809" w:type="dxa"/>
          </w:tcPr>
          <w:p w:rsidR="000B2BD1" w:rsidRPr="000B2BD1" w:rsidRDefault="000B2BD1" w:rsidP="000B2BD1">
            <w:pPr>
              <w:jc w:val="center"/>
              <w:rPr>
                <w:rFonts w:ascii="Times New Roman" w:hAnsi="Times New Roman" w:cs="Times New Roman"/>
                <w:b/>
                <w:sz w:val="28"/>
                <w:szCs w:val="28"/>
              </w:rPr>
            </w:pPr>
            <w:r w:rsidRPr="000B2BD1">
              <w:rPr>
                <w:rFonts w:ascii="Times New Roman" w:hAnsi="Times New Roman" w:cs="Times New Roman"/>
                <w:b/>
                <w:sz w:val="28"/>
                <w:szCs w:val="28"/>
              </w:rPr>
              <w:t>Программа</w:t>
            </w:r>
          </w:p>
        </w:tc>
        <w:tc>
          <w:tcPr>
            <w:tcW w:w="1869" w:type="dxa"/>
          </w:tcPr>
          <w:p w:rsidR="000B2BD1" w:rsidRPr="000B2BD1" w:rsidRDefault="000B2BD1" w:rsidP="000B2BD1">
            <w:pPr>
              <w:jc w:val="center"/>
              <w:rPr>
                <w:rFonts w:ascii="Times New Roman" w:hAnsi="Times New Roman" w:cs="Times New Roman"/>
                <w:b/>
                <w:sz w:val="28"/>
                <w:szCs w:val="28"/>
              </w:rPr>
            </w:pPr>
            <w:r w:rsidRPr="000B2BD1">
              <w:rPr>
                <w:rFonts w:ascii="Times New Roman" w:hAnsi="Times New Roman" w:cs="Times New Roman"/>
                <w:b/>
                <w:sz w:val="28"/>
                <w:szCs w:val="28"/>
              </w:rPr>
              <w:t>Количество часов</w:t>
            </w:r>
          </w:p>
        </w:tc>
      </w:tr>
      <w:tr w:rsidR="000B2BD1" w:rsidRPr="000B2BD1" w:rsidTr="000B2BD1">
        <w:tc>
          <w:tcPr>
            <w:tcW w:w="2972"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Файзуллина Ризида Хаматсафиевна</w:t>
            </w:r>
          </w:p>
        </w:tc>
        <w:tc>
          <w:tcPr>
            <w:tcW w:w="2126" w:type="dxa"/>
          </w:tcPr>
          <w:p w:rsid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 xml:space="preserve">ЦНППМПР </w:t>
            </w:r>
          </w:p>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ГБПОУ Уфимский многопрофильный профессиональный колледж</w:t>
            </w:r>
          </w:p>
        </w:tc>
        <w:tc>
          <w:tcPr>
            <w:tcW w:w="2809"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 xml:space="preserve">Формирование функциональной грамотности обучающихся в общеобразовательной организации </w:t>
            </w:r>
          </w:p>
        </w:tc>
        <w:tc>
          <w:tcPr>
            <w:tcW w:w="1869"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108ч.</w:t>
            </w:r>
          </w:p>
        </w:tc>
      </w:tr>
      <w:tr w:rsidR="000B2BD1" w:rsidRPr="000B2BD1" w:rsidTr="000B2BD1">
        <w:tc>
          <w:tcPr>
            <w:tcW w:w="2972"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Аюпова Зугра Гайнетдиновна</w:t>
            </w:r>
          </w:p>
        </w:tc>
        <w:tc>
          <w:tcPr>
            <w:tcW w:w="2126" w:type="dxa"/>
          </w:tcPr>
          <w:p w:rsid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 xml:space="preserve">ЦНППМПР </w:t>
            </w:r>
          </w:p>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ГБПОУ Уфимский многопрофильный профессиональный колледж</w:t>
            </w:r>
          </w:p>
        </w:tc>
        <w:tc>
          <w:tcPr>
            <w:tcW w:w="2809"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 xml:space="preserve">Формирование функциональной грамотности в общеобразовательной организации на уроках русского языка </w:t>
            </w:r>
          </w:p>
        </w:tc>
        <w:tc>
          <w:tcPr>
            <w:tcW w:w="1869" w:type="dxa"/>
          </w:tcPr>
          <w:p w:rsidR="000B2BD1" w:rsidRP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108ч.</w:t>
            </w:r>
          </w:p>
        </w:tc>
      </w:tr>
      <w:tr w:rsidR="000B2BD1" w:rsidRPr="000B2BD1" w:rsidTr="000B2BD1">
        <w:tc>
          <w:tcPr>
            <w:tcW w:w="2972" w:type="dxa"/>
          </w:tcPr>
          <w:p w:rsidR="000B2BD1" w:rsidRDefault="000B2BD1" w:rsidP="000B2BD1">
            <w:pPr>
              <w:jc w:val="both"/>
              <w:rPr>
                <w:rFonts w:ascii="Times New Roman" w:hAnsi="Times New Roman" w:cs="Times New Roman"/>
                <w:sz w:val="28"/>
                <w:szCs w:val="28"/>
              </w:rPr>
            </w:pPr>
            <w:r>
              <w:rPr>
                <w:rFonts w:ascii="Times New Roman" w:hAnsi="Times New Roman" w:cs="Times New Roman"/>
                <w:sz w:val="28"/>
                <w:szCs w:val="28"/>
              </w:rPr>
              <w:t xml:space="preserve">Сафин Динис Разитович </w:t>
            </w:r>
          </w:p>
        </w:tc>
        <w:tc>
          <w:tcPr>
            <w:tcW w:w="2126" w:type="dxa"/>
          </w:tcPr>
          <w:p w:rsidR="000B2BD1" w:rsidRDefault="00506084" w:rsidP="000B2BD1">
            <w:pPr>
              <w:jc w:val="both"/>
              <w:rPr>
                <w:rFonts w:ascii="Times New Roman" w:hAnsi="Times New Roman" w:cs="Times New Roman"/>
                <w:sz w:val="28"/>
                <w:szCs w:val="28"/>
              </w:rPr>
            </w:pPr>
            <w:r>
              <w:rPr>
                <w:rFonts w:ascii="Times New Roman" w:hAnsi="Times New Roman" w:cs="Times New Roman"/>
                <w:sz w:val="28"/>
                <w:szCs w:val="28"/>
              </w:rPr>
              <w:t>ИРО РБ</w:t>
            </w:r>
          </w:p>
        </w:tc>
        <w:tc>
          <w:tcPr>
            <w:tcW w:w="2809" w:type="dxa"/>
          </w:tcPr>
          <w:p w:rsidR="000B2BD1" w:rsidRDefault="00506084" w:rsidP="000B2BD1">
            <w:pPr>
              <w:jc w:val="both"/>
              <w:rPr>
                <w:rFonts w:ascii="Times New Roman" w:hAnsi="Times New Roman" w:cs="Times New Roman"/>
                <w:sz w:val="28"/>
                <w:szCs w:val="28"/>
              </w:rPr>
            </w:pPr>
            <w:r>
              <w:rPr>
                <w:rFonts w:ascii="Times New Roman" w:hAnsi="Times New Roman" w:cs="Times New Roman"/>
                <w:sz w:val="28"/>
                <w:szCs w:val="28"/>
              </w:rPr>
              <w:t>Формирование функциональной грамотности учащихся основной школы</w:t>
            </w:r>
          </w:p>
        </w:tc>
        <w:tc>
          <w:tcPr>
            <w:tcW w:w="1869" w:type="dxa"/>
          </w:tcPr>
          <w:p w:rsidR="000B2BD1" w:rsidRDefault="00506084" w:rsidP="000B2BD1">
            <w:pPr>
              <w:jc w:val="both"/>
              <w:rPr>
                <w:rFonts w:ascii="Times New Roman" w:hAnsi="Times New Roman" w:cs="Times New Roman"/>
                <w:sz w:val="28"/>
                <w:szCs w:val="28"/>
              </w:rPr>
            </w:pPr>
            <w:r>
              <w:rPr>
                <w:rFonts w:ascii="Times New Roman" w:hAnsi="Times New Roman" w:cs="Times New Roman"/>
                <w:sz w:val="28"/>
                <w:szCs w:val="28"/>
              </w:rPr>
              <w:t>18ч.</w:t>
            </w:r>
          </w:p>
        </w:tc>
      </w:tr>
    </w:tbl>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Default="000B2BD1" w:rsidP="000B2BD1">
      <w:pPr>
        <w:jc w:val="both"/>
      </w:pPr>
    </w:p>
    <w:p w:rsidR="000B2BD1" w:rsidRPr="00B61DAD" w:rsidRDefault="000B2BD1" w:rsidP="000B2BD1">
      <w:pPr>
        <w:jc w:val="both"/>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lastRenderedPageBreak/>
        <w:t xml:space="preserve">3. Статистика на 4 февраля 2022 г. </w:t>
      </w:r>
    </w:p>
    <w:p w:rsidR="000B2BD1" w:rsidRDefault="000B2BD1" w:rsidP="000B2BD1">
      <w:pPr>
        <w:jc w:val="both"/>
      </w:pPr>
    </w:p>
    <w:tbl>
      <w:tblPr>
        <w:tblW w:w="9117" w:type="dxa"/>
        <w:tblInd w:w="-50" w:type="dxa"/>
        <w:tblLayout w:type="fixed"/>
        <w:tblLook w:val="04A0" w:firstRow="1" w:lastRow="0" w:firstColumn="1" w:lastColumn="0" w:noHBand="0" w:noVBand="1"/>
      </w:tblPr>
      <w:tblGrid>
        <w:gridCol w:w="1746"/>
        <w:gridCol w:w="1985"/>
        <w:gridCol w:w="1843"/>
        <w:gridCol w:w="1842"/>
        <w:gridCol w:w="1701"/>
      </w:tblGrid>
      <w:tr w:rsidR="000B2BD1" w:rsidRPr="000B2BD1" w:rsidTr="000B2BD1">
        <w:trPr>
          <w:trHeight w:val="1515"/>
        </w:trPr>
        <w:tc>
          <w:tcPr>
            <w:tcW w:w="1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2BD1" w:rsidRPr="000B2BD1" w:rsidRDefault="000B2BD1" w:rsidP="000B2BD1">
            <w:pPr>
              <w:spacing w:after="0" w:line="240" w:lineRule="auto"/>
              <w:rPr>
                <w:rFonts w:ascii="Times New Roman" w:eastAsia="Times New Roman" w:hAnsi="Times New Roman" w:cs="Times New Roman"/>
                <w:b/>
                <w:bCs/>
                <w:color w:val="000000"/>
                <w:sz w:val="28"/>
                <w:szCs w:val="28"/>
                <w:lang w:eastAsia="ru-RU"/>
              </w:rPr>
            </w:pPr>
            <w:r w:rsidRPr="000B2BD1">
              <w:rPr>
                <w:rFonts w:ascii="Times New Roman" w:eastAsia="Times New Roman" w:hAnsi="Times New Roman" w:cs="Times New Roman"/>
                <w:b/>
                <w:bCs/>
                <w:color w:val="000000"/>
                <w:sz w:val="28"/>
                <w:szCs w:val="28"/>
                <w:lang w:eastAsia="ru-RU"/>
              </w:rPr>
              <w:t>Создано работ</w:t>
            </w:r>
          </w:p>
        </w:tc>
        <w:tc>
          <w:tcPr>
            <w:tcW w:w="19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0B2BD1" w:rsidRPr="000B2BD1" w:rsidRDefault="000B2BD1" w:rsidP="000B2BD1">
            <w:pPr>
              <w:spacing w:after="0" w:line="240" w:lineRule="auto"/>
              <w:rPr>
                <w:rFonts w:ascii="Times New Roman" w:eastAsia="Times New Roman" w:hAnsi="Times New Roman" w:cs="Times New Roman"/>
                <w:b/>
                <w:bCs/>
                <w:color w:val="000000"/>
                <w:sz w:val="28"/>
                <w:szCs w:val="28"/>
                <w:lang w:eastAsia="ru-RU"/>
              </w:rPr>
            </w:pPr>
            <w:r w:rsidRPr="000B2BD1">
              <w:rPr>
                <w:rFonts w:ascii="Times New Roman" w:eastAsia="Times New Roman" w:hAnsi="Times New Roman" w:cs="Times New Roman"/>
                <w:b/>
                <w:bCs/>
                <w:color w:val="000000"/>
                <w:sz w:val="28"/>
                <w:szCs w:val="28"/>
                <w:lang w:eastAsia="ru-RU"/>
              </w:rPr>
              <w:t>Количество учителей, создавших работу</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0B2BD1" w:rsidRPr="000B2BD1" w:rsidRDefault="000B2BD1" w:rsidP="000B2BD1">
            <w:pPr>
              <w:spacing w:after="0" w:line="240" w:lineRule="auto"/>
              <w:rPr>
                <w:rFonts w:ascii="Times New Roman" w:eastAsia="Times New Roman" w:hAnsi="Times New Roman" w:cs="Times New Roman"/>
                <w:b/>
                <w:bCs/>
                <w:color w:val="000000"/>
                <w:sz w:val="28"/>
                <w:szCs w:val="28"/>
                <w:lang w:eastAsia="ru-RU"/>
              </w:rPr>
            </w:pPr>
            <w:r w:rsidRPr="000B2BD1">
              <w:rPr>
                <w:rFonts w:ascii="Times New Roman" w:eastAsia="Times New Roman" w:hAnsi="Times New Roman" w:cs="Times New Roman"/>
                <w:b/>
                <w:bCs/>
                <w:color w:val="000000"/>
                <w:sz w:val="28"/>
                <w:szCs w:val="28"/>
                <w:lang w:eastAsia="ru-RU"/>
              </w:rPr>
              <w:t>Количество учащихся для которых созданы работы</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0B2BD1" w:rsidRPr="000B2BD1" w:rsidRDefault="000B2BD1" w:rsidP="000B2BD1">
            <w:pPr>
              <w:spacing w:after="0" w:line="240" w:lineRule="auto"/>
              <w:rPr>
                <w:rFonts w:ascii="Times New Roman" w:eastAsia="Times New Roman" w:hAnsi="Times New Roman" w:cs="Times New Roman"/>
                <w:b/>
                <w:bCs/>
                <w:color w:val="000000"/>
                <w:sz w:val="28"/>
                <w:szCs w:val="28"/>
                <w:lang w:eastAsia="ru-RU"/>
              </w:rPr>
            </w:pPr>
            <w:r w:rsidRPr="000B2BD1">
              <w:rPr>
                <w:rFonts w:ascii="Times New Roman" w:eastAsia="Times New Roman" w:hAnsi="Times New Roman" w:cs="Times New Roman"/>
                <w:b/>
                <w:bCs/>
                <w:color w:val="000000"/>
                <w:sz w:val="28"/>
                <w:szCs w:val="28"/>
                <w:lang w:eastAsia="ru-RU"/>
              </w:rPr>
              <w:t>Количество учащихся, прошедших работу</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0B2BD1" w:rsidRPr="000B2BD1" w:rsidRDefault="000B2BD1" w:rsidP="000B2BD1">
            <w:pPr>
              <w:spacing w:after="0" w:line="240" w:lineRule="auto"/>
              <w:rPr>
                <w:rFonts w:ascii="Times New Roman" w:eastAsia="Times New Roman" w:hAnsi="Times New Roman" w:cs="Times New Roman"/>
                <w:b/>
                <w:bCs/>
                <w:color w:val="000000"/>
                <w:sz w:val="28"/>
                <w:szCs w:val="28"/>
                <w:lang w:eastAsia="ru-RU"/>
              </w:rPr>
            </w:pPr>
            <w:r w:rsidRPr="000B2BD1">
              <w:rPr>
                <w:rFonts w:ascii="Times New Roman" w:eastAsia="Times New Roman" w:hAnsi="Times New Roman" w:cs="Times New Roman"/>
                <w:b/>
                <w:bCs/>
                <w:color w:val="000000"/>
                <w:sz w:val="28"/>
                <w:szCs w:val="28"/>
                <w:lang w:eastAsia="ru-RU"/>
              </w:rPr>
              <w:t>Проверено работ</w:t>
            </w:r>
          </w:p>
        </w:tc>
      </w:tr>
      <w:tr w:rsidR="000B2BD1" w:rsidRPr="000B2BD1" w:rsidTr="000B2BD1">
        <w:trPr>
          <w:trHeight w:val="915"/>
        </w:trPr>
        <w:tc>
          <w:tcPr>
            <w:tcW w:w="17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B2BD1" w:rsidRPr="000B2BD1" w:rsidRDefault="000B2BD1" w:rsidP="000B2BD1">
            <w:pPr>
              <w:spacing w:after="0" w:line="240" w:lineRule="auto"/>
              <w:jc w:val="center"/>
              <w:rPr>
                <w:rFonts w:ascii="Times New Roman" w:eastAsia="Times New Roman" w:hAnsi="Times New Roman" w:cs="Times New Roman"/>
                <w:color w:val="000000"/>
                <w:sz w:val="28"/>
                <w:szCs w:val="28"/>
                <w:lang w:eastAsia="ru-RU"/>
              </w:rPr>
            </w:pPr>
            <w:r w:rsidRPr="000B2BD1">
              <w:rPr>
                <w:rFonts w:ascii="Times New Roman" w:eastAsia="Times New Roman" w:hAnsi="Times New Roman" w:cs="Times New Roman"/>
                <w:color w:val="000000"/>
                <w:sz w:val="28"/>
                <w:szCs w:val="28"/>
                <w:lang w:eastAsia="ru-RU"/>
              </w:rPr>
              <w:t>27</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0B2BD1" w:rsidRPr="000B2BD1" w:rsidRDefault="000B2BD1" w:rsidP="000B2BD1">
            <w:pPr>
              <w:spacing w:after="0" w:line="240" w:lineRule="auto"/>
              <w:jc w:val="center"/>
              <w:rPr>
                <w:rFonts w:ascii="Times New Roman" w:eastAsia="Times New Roman" w:hAnsi="Times New Roman" w:cs="Times New Roman"/>
                <w:color w:val="000000"/>
                <w:sz w:val="28"/>
                <w:szCs w:val="28"/>
                <w:lang w:eastAsia="ru-RU"/>
              </w:rPr>
            </w:pPr>
            <w:r w:rsidRPr="000B2BD1">
              <w:rPr>
                <w:rFonts w:ascii="Times New Roman" w:eastAsia="Times New Roman" w:hAnsi="Times New Roman" w:cs="Times New Roman"/>
                <w:color w:val="000000"/>
                <w:sz w:val="28"/>
                <w:szCs w:val="28"/>
                <w:lang w:eastAsia="ru-RU"/>
              </w:rPr>
              <w:t>9</w:t>
            </w:r>
          </w:p>
        </w:tc>
        <w:tc>
          <w:tcPr>
            <w:tcW w:w="1843" w:type="dxa"/>
            <w:tcBorders>
              <w:top w:val="single" w:sz="4" w:space="0" w:color="auto"/>
              <w:left w:val="nil"/>
              <w:bottom w:val="single" w:sz="4" w:space="0" w:color="auto"/>
              <w:right w:val="single" w:sz="4" w:space="0" w:color="auto"/>
            </w:tcBorders>
            <w:shd w:val="clear" w:color="000000" w:fill="FFFF00"/>
            <w:vAlign w:val="bottom"/>
            <w:hideMark/>
          </w:tcPr>
          <w:p w:rsidR="000B2BD1" w:rsidRPr="000B2BD1" w:rsidRDefault="000B2BD1" w:rsidP="000B2BD1">
            <w:pPr>
              <w:spacing w:after="0" w:line="240" w:lineRule="auto"/>
              <w:jc w:val="center"/>
              <w:rPr>
                <w:rFonts w:ascii="Times New Roman" w:eastAsia="Times New Roman" w:hAnsi="Times New Roman" w:cs="Times New Roman"/>
                <w:color w:val="000000"/>
                <w:sz w:val="28"/>
                <w:szCs w:val="28"/>
                <w:lang w:eastAsia="ru-RU"/>
              </w:rPr>
            </w:pPr>
            <w:r w:rsidRPr="000B2BD1">
              <w:rPr>
                <w:rFonts w:ascii="Times New Roman" w:eastAsia="Times New Roman" w:hAnsi="Times New Roman" w:cs="Times New Roman"/>
                <w:color w:val="000000"/>
                <w:sz w:val="28"/>
                <w:szCs w:val="28"/>
                <w:lang w:eastAsia="ru-RU"/>
              </w:rPr>
              <w:t>174</w:t>
            </w:r>
          </w:p>
        </w:tc>
        <w:tc>
          <w:tcPr>
            <w:tcW w:w="1842" w:type="dxa"/>
            <w:tcBorders>
              <w:top w:val="single" w:sz="4" w:space="0" w:color="auto"/>
              <w:left w:val="nil"/>
              <w:bottom w:val="single" w:sz="4" w:space="0" w:color="auto"/>
              <w:right w:val="single" w:sz="4" w:space="0" w:color="auto"/>
            </w:tcBorders>
            <w:shd w:val="clear" w:color="000000" w:fill="FABF8F"/>
            <w:vAlign w:val="bottom"/>
            <w:hideMark/>
          </w:tcPr>
          <w:p w:rsidR="000B2BD1" w:rsidRPr="000B2BD1" w:rsidRDefault="000B2BD1" w:rsidP="000B2BD1">
            <w:pPr>
              <w:spacing w:after="0" w:line="240" w:lineRule="auto"/>
              <w:jc w:val="center"/>
              <w:rPr>
                <w:rFonts w:ascii="Times New Roman" w:eastAsia="Times New Roman" w:hAnsi="Times New Roman" w:cs="Times New Roman"/>
                <w:color w:val="000000"/>
                <w:sz w:val="28"/>
                <w:szCs w:val="28"/>
                <w:lang w:eastAsia="ru-RU"/>
              </w:rPr>
            </w:pPr>
            <w:r w:rsidRPr="000B2BD1">
              <w:rPr>
                <w:rFonts w:ascii="Times New Roman" w:eastAsia="Times New Roman" w:hAnsi="Times New Roman" w:cs="Times New Roman"/>
                <w:color w:val="000000"/>
                <w:sz w:val="28"/>
                <w:szCs w:val="28"/>
                <w:lang w:eastAsia="ru-RU"/>
              </w:rPr>
              <w:t>132</w:t>
            </w:r>
          </w:p>
        </w:tc>
        <w:tc>
          <w:tcPr>
            <w:tcW w:w="1701" w:type="dxa"/>
            <w:tcBorders>
              <w:top w:val="single" w:sz="4" w:space="0" w:color="auto"/>
              <w:left w:val="nil"/>
              <w:bottom w:val="single" w:sz="4" w:space="0" w:color="auto"/>
              <w:right w:val="single" w:sz="4" w:space="0" w:color="auto"/>
            </w:tcBorders>
            <w:shd w:val="clear" w:color="000000" w:fill="C4D79B"/>
            <w:vAlign w:val="bottom"/>
            <w:hideMark/>
          </w:tcPr>
          <w:p w:rsidR="000B2BD1" w:rsidRPr="000B2BD1" w:rsidRDefault="000B2BD1" w:rsidP="000B2BD1">
            <w:pPr>
              <w:spacing w:after="0" w:line="240" w:lineRule="auto"/>
              <w:jc w:val="center"/>
              <w:rPr>
                <w:rFonts w:ascii="Times New Roman" w:eastAsia="Times New Roman" w:hAnsi="Times New Roman" w:cs="Times New Roman"/>
                <w:color w:val="000000"/>
                <w:sz w:val="28"/>
                <w:szCs w:val="28"/>
                <w:lang w:eastAsia="ru-RU"/>
              </w:rPr>
            </w:pPr>
            <w:r w:rsidRPr="000B2BD1">
              <w:rPr>
                <w:rFonts w:ascii="Times New Roman" w:eastAsia="Times New Roman" w:hAnsi="Times New Roman" w:cs="Times New Roman"/>
                <w:color w:val="000000"/>
                <w:sz w:val="28"/>
                <w:szCs w:val="28"/>
                <w:lang w:eastAsia="ru-RU"/>
              </w:rPr>
              <w:t>109</w:t>
            </w:r>
          </w:p>
        </w:tc>
      </w:tr>
    </w:tbl>
    <w:p w:rsidR="000B2BD1" w:rsidRDefault="000B2BD1" w:rsidP="000B2BD1">
      <w:pPr>
        <w:jc w:val="both"/>
      </w:pPr>
    </w:p>
    <w:p w:rsidR="002C65BE" w:rsidRDefault="002C65BE" w:rsidP="000B2BD1">
      <w:pPr>
        <w:jc w:val="both"/>
      </w:pPr>
    </w:p>
    <w:p w:rsidR="00FD1D55" w:rsidRDefault="00FD1D55" w:rsidP="000B2BD1">
      <w:pPr>
        <w:jc w:val="both"/>
      </w:pPr>
    </w:p>
    <w:p w:rsidR="00FD1D55" w:rsidRDefault="00FD1D55" w:rsidP="000B2BD1">
      <w:pPr>
        <w:jc w:val="both"/>
      </w:pPr>
    </w:p>
    <w:p w:rsidR="002C65BE" w:rsidRPr="00B61DAD" w:rsidRDefault="002C65BE" w:rsidP="000B2BD1">
      <w:pPr>
        <w:jc w:val="both"/>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t>4. Площадки по формированию ФГ</w:t>
      </w:r>
      <w:r w:rsidR="00A875F2" w:rsidRPr="00B61DAD">
        <w:rPr>
          <w:rFonts w:ascii="Times New Roman" w:hAnsi="Times New Roman" w:cs="Times New Roman"/>
          <w:color w:val="000000" w:themeColor="text1"/>
          <w:sz w:val="40"/>
          <w:szCs w:val="40"/>
          <w:u w:val="single"/>
        </w:rPr>
        <w:t>, которые используются в нашей школе</w:t>
      </w:r>
      <w:r w:rsidRPr="00B61DAD">
        <w:rPr>
          <w:rFonts w:ascii="Times New Roman" w:hAnsi="Times New Roman" w:cs="Times New Roman"/>
          <w:color w:val="000000" w:themeColor="text1"/>
          <w:sz w:val="40"/>
          <w:szCs w:val="40"/>
          <w:u w:val="single"/>
        </w:rPr>
        <w:t>:</w:t>
      </w:r>
    </w:p>
    <w:p w:rsidR="002C65BE" w:rsidRDefault="00F5679D" w:rsidP="000B2BD1">
      <w:pPr>
        <w:jc w:val="both"/>
        <w:rPr>
          <w:rFonts w:ascii="Times New Roman" w:hAnsi="Times New Roman" w:cs="Times New Roman"/>
          <w:sz w:val="28"/>
          <w:szCs w:val="28"/>
        </w:rPr>
      </w:pPr>
      <w:hyperlink r:id="rId7" w:history="1">
        <w:r w:rsidR="002C65BE" w:rsidRPr="002C65BE">
          <w:rPr>
            <w:rStyle w:val="a9"/>
            <w:rFonts w:ascii="Times New Roman" w:hAnsi="Times New Roman" w:cs="Times New Roman"/>
            <w:sz w:val="28"/>
            <w:szCs w:val="28"/>
          </w:rPr>
          <w:t>https://media.prosv.ru/fg/</w:t>
        </w:r>
      </w:hyperlink>
      <w:r w:rsidR="002C65BE" w:rsidRPr="002C65BE">
        <w:rPr>
          <w:rFonts w:ascii="Times New Roman" w:hAnsi="Times New Roman" w:cs="Times New Roman"/>
          <w:sz w:val="28"/>
          <w:szCs w:val="28"/>
        </w:rPr>
        <w:t xml:space="preserve"> </w:t>
      </w:r>
    </w:p>
    <w:p w:rsidR="00A22F7E" w:rsidRDefault="00F5679D" w:rsidP="000B2BD1">
      <w:pPr>
        <w:jc w:val="both"/>
        <w:rPr>
          <w:rFonts w:ascii="Times New Roman" w:hAnsi="Times New Roman" w:cs="Times New Roman"/>
          <w:sz w:val="28"/>
          <w:szCs w:val="28"/>
        </w:rPr>
      </w:pPr>
      <w:hyperlink r:id="rId8" w:history="1">
        <w:r w:rsidR="00A22F7E" w:rsidRPr="00557386">
          <w:rPr>
            <w:rStyle w:val="a9"/>
            <w:rFonts w:ascii="Times New Roman" w:hAnsi="Times New Roman" w:cs="Times New Roman"/>
            <w:sz w:val="28"/>
            <w:szCs w:val="28"/>
          </w:rPr>
          <w:t>https://fg.resh.edu.ru/</w:t>
        </w:r>
      </w:hyperlink>
      <w:r w:rsidR="00A22F7E">
        <w:rPr>
          <w:rFonts w:ascii="Times New Roman" w:hAnsi="Times New Roman" w:cs="Times New Roman"/>
          <w:sz w:val="28"/>
          <w:szCs w:val="28"/>
        </w:rPr>
        <w:t xml:space="preserve"> </w:t>
      </w:r>
    </w:p>
    <w:p w:rsidR="00FD1D55" w:rsidRDefault="00F5679D" w:rsidP="000B2BD1">
      <w:pPr>
        <w:jc w:val="both"/>
        <w:rPr>
          <w:rFonts w:ascii="Times New Roman" w:hAnsi="Times New Roman" w:cs="Times New Roman"/>
          <w:sz w:val="28"/>
          <w:szCs w:val="28"/>
        </w:rPr>
      </w:pPr>
      <w:hyperlink r:id="rId9" w:history="1">
        <w:r w:rsidR="00FD1D55" w:rsidRPr="00EF4787">
          <w:rPr>
            <w:rStyle w:val="a9"/>
            <w:rFonts w:ascii="Times New Roman" w:hAnsi="Times New Roman" w:cs="Times New Roman"/>
            <w:sz w:val="28"/>
            <w:szCs w:val="28"/>
          </w:rPr>
          <w:t>http://skiv.instrao.ru/</w:t>
        </w:r>
      </w:hyperlink>
      <w:r w:rsidR="00FD1D55">
        <w:rPr>
          <w:rFonts w:ascii="Times New Roman" w:hAnsi="Times New Roman" w:cs="Times New Roman"/>
          <w:sz w:val="28"/>
          <w:szCs w:val="28"/>
        </w:rPr>
        <w:t xml:space="preserve"> </w:t>
      </w:r>
    </w:p>
    <w:p w:rsidR="002C65BE" w:rsidRDefault="002C65BE"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FD1D55" w:rsidRDefault="00FD1D55"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Default="00613B16" w:rsidP="002C65BE">
      <w:pPr>
        <w:rPr>
          <w:rFonts w:ascii="Times New Roman" w:hAnsi="Times New Roman" w:cs="Times New Roman"/>
          <w:sz w:val="28"/>
          <w:szCs w:val="28"/>
        </w:rPr>
      </w:pPr>
    </w:p>
    <w:p w:rsidR="00613B16" w:rsidRPr="00B61DAD" w:rsidRDefault="00613B16" w:rsidP="002C65BE">
      <w:pPr>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lastRenderedPageBreak/>
        <w:t>6. План мероприятий по ФГ:</w:t>
      </w:r>
    </w:p>
    <w:tbl>
      <w:tblPr>
        <w:tblW w:w="893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701"/>
        <w:gridCol w:w="8229"/>
      </w:tblGrid>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724B3E">
            <w:pPr>
              <w:spacing w:after="150" w:line="240" w:lineRule="auto"/>
              <w:jc w:val="center"/>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b/>
                <w:bCs/>
                <w:color w:val="000000"/>
                <w:sz w:val="28"/>
                <w:szCs w:val="28"/>
                <w:lang w:eastAsia="ru-RU"/>
              </w:rPr>
              <w:t>№ п/п</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724B3E">
            <w:pPr>
              <w:spacing w:after="150" w:line="240" w:lineRule="auto"/>
              <w:jc w:val="center"/>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b/>
                <w:bCs/>
                <w:color w:val="000000"/>
                <w:sz w:val="28"/>
                <w:szCs w:val="28"/>
                <w:lang w:eastAsia="ru-RU"/>
              </w:rPr>
              <w:t>Мероприятие</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1.</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Приказ об утверждении плана мероприятий, направленных на формирование и оценку функциональной грамотности обучающихся на 2021-2022</w:t>
            </w:r>
            <w:r>
              <w:rPr>
                <w:rFonts w:ascii="Times New Roman" w:eastAsia="Times New Roman" w:hAnsi="Times New Roman" w:cs="Times New Roman"/>
                <w:color w:val="000000"/>
                <w:sz w:val="28"/>
                <w:szCs w:val="28"/>
                <w:lang w:eastAsia="ru-RU"/>
              </w:rPr>
              <w:t xml:space="preserve"> </w:t>
            </w:r>
            <w:r w:rsidRPr="00613B16">
              <w:rPr>
                <w:rFonts w:ascii="Times New Roman" w:eastAsia="Times New Roman" w:hAnsi="Times New Roman" w:cs="Times New Roman"/>
                <w:color w:val="000000"/>
                <w:sz w:val="28"/>
                <w:szCs w:val="28"/>
                <w:lang w:eastAsia="ru-RU"/>
              </w:rPr>
              <w:t>учебный год</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2.</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Разработка и утверждение плана мероприятий, направленных на формирование и оценку функциональной грамотности обучающихся на 2021/2022</w:t>
            </w:r>
            <w:r>
              <w:rPr>
                <w:rFonts w:ascii="Times New Roman" w:eastAsia="Times New Roman" w:hAnsi="Times New Roman" w:cs="Times New Roman"/>
                <w:color w:val="000000"/>
                <w:sz w:val="28"/>
                <w:szCs w:val="28"/>
                <w:lang w:eastAsia="ru-RU"/>
              </w:rPr>
              <w:t xml:space="preserve"> </w:t>
            </w:r>
            <w:r w:rsidRPr="00613B16">
              <w:rPr>
                <w:rFonts w:ascii="Times New Roman" w:eastAsia="Times New Roman" w:hAnsi="Times New Roman" w:cs="Times New Roman"/>
                <w:color w:val="000000"/>
                <w:sz w:val="28"/>
                <w:szCs w:val="28"/>
                <w:lang w:eastAsia="ru-RU"/>
              </w:rPr>
              <w:t>учебный год</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3.</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Организация работы по внедрению в учебный процесс банка заданий для оценки функциональной грамотности</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4.</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Формирование баз данных педагогов и обучающихся 8-9 классов посредством регистрации на федеральной платформе: </w:t>
            </w:r>
            <w:hyperlink r:id="rId10" w:history="1">
              <w:r w:rsidRPr="00613B16">
                <w:rPr>
                  <w:rFonts w:ascii="Times New Roman" w:eastAsia="Times New Roman" w:hAnsi="Times New Roman" w:cs="Times New Roman"/>
                  <w:color w:val="EF7070"/>
                  <w:sz w:val="28"/>
                  <w:szCs w:val="28"/>
                  <w:lang w:eastAsia="ru-RU"/>
                </w:rPr>
                <w:t>https://fg.resh.edu.ru/</w:t>
              </w:r>
            </w:hyperlink>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5.</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Внесение мероприятий по развитию функциональной грамотности обучающ</w:t>
            </w:r>
            <w:r>
              <w:rPr>
                <w:rFonts w:ascii="Times New Roman" w:eastAsia="Times New Roman" w:hAnsi="Times New Roman" w:cs="Times New Roman"/>
                <w:color w:val="000000"/>
                <w:sz w:val="28"/>
                <w:szCs w:val="28"/>
                <w:lang w:eastAsia="ru-RU"/>
              </w:rPr>
              <w:t xml:space="preserve">ихся в планы работы </w:t>
            </w:r>
            <w:r w:rsidR="00724B3E">
              <w:rPr>
                <w:rFonts w:ascii="Times New Roman" w:eastAsia="Times New Roman" w:hAnsi="Times New Roman" w:cs="Times New Roman"/>
                <w:color w:val="000000"/>
                <w:sz w:val="28"/>
                <w:szCs w:val="28"/>
                <w:lang w:eastAsia="ru-RU"/>
              </w:rPr>
              <w:t>Ш</w:t>
            </w:r>
            <w:r>
              <w:rPr>
                <w:rFonts w:ascii="Times New Roman" w:eastAsia="Times New Roman" w:hAnsi="Times New Roman" w:cs="Times New Roman"/>
                <w:color w:val="000000"/>
                <w:sz w:val="28"/>
                <w:szCs w:val="28"/>
                <w:lang w:eastAsia="ru-RU"/>
              </w:rPr>
              <w:t>МО учителей-</w:t>
            </w:r>
            <w:r w:rsidRPr="00613B16">
              <w:rPr>
                <w:rFonts w:ascii="Times New Roman" w:eastAsia="Times New Roman" w:hAnsi="Times New Roman" w:cs="Times New Roman"/>
                <w:color w:val="000000"/>
                <w:sz w:val="28"/>
                <w:szCs w:val="28"/>
                <w:lang w:eastAsia="ru-RU"/>
              </w:rPr>
              <w:t>предметников</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6.</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Обеспечение прохождения курсов повышения квалификации по вопросам функциональной грамотности</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7.</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Обеспечение прохождения о</w:t>
            </w:r>
            <w:r w:rsidR="00724B3E">
              <w:rPr>
                <w:rFonts w:ascii="Times New Roman" w:eastAsia="Times New Roman" w:hAnsi="Times New Roman" w:cs="Times New Roman"/>
                <w:color w:val="000000"/>
                <w:sz w:val="28"/>
                <w:szCs w:val="28"/>
                <w:lang w:eastAsia="ru-RU"/>
              </w:rPr>
              <w:t xml:space="preserve">бучающимися 8-9 классов </w:t>
            </w:r>
            <w:r w:rsidRPr="00613B16">
              <w:rPr>
                <w:rFonts w:ascii="Times New Roman" w:eastAsia="Times New Roman" w:hAnsi="Times New Roman" w:cs="Times New Roman"/>
                <w:color w:val="000000"/>
                <w:sz w:val="28"/>
                <w:szCs w:val="28"/>
                <w:lang w:eastAsia="ru-RU"/>
              </w:rPr>
              <w:t>диагностики на федеральной платформе:</w:t>
            </w:r>
            <w:hyperlink r:id="rId11" w:history="1">
              <w:r w:rsidRPr="00613B16">
                <w:rPr>
                  <w:rFonts w:ascii="Times New Roman" w:eastAsia="Times New Roman" w:hAnsi="Times New Roman" w:cs="Times New Roman"/>
                  <w:color w:val="EF7070"/>
                  <w:sz w:val="28"/>
                  <w:szCs w:val="28"/>
                  <w:lang w:eastAsia="ru-RU"/>
                </w:rPr>
                <w:t>https://fg.resh.edu.ru/</w:t>
              </w:r>
            </w:hyperlink>
            <w:r w:rsidRPr="00613B16">
              <w:rPr>
                <w:rFonts w:ascii="Times New Roman" w:eastAsia="Times New Roman" w:hAnsi="Times New Roman" w:cs="Times New Roman"/>
                <w:color w:val="000000"/>
                <w:sz w:val="28"/>
                <w:szCs w:val="28"/>
                <w:lang w:eastAsia="ru-RU"/>
              </w:rPr>
              <w:t>с целью определения уровня сформированности функциональных грамотностей</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8.</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Размещение на сайте школы материалов, связанных с формированием функциональной</w:t>
            </w:r>
            <w:r>
              <w:rPr>
                <w:rFonts w:ascii="Times New Roman" w:eastAsia="Times New Roman" w:hAnsi="Times New Roman" w:cs="Times New Roman"/>
                <w:color w:val="000000"/>
                <w:sz w:val="28"/>
                <w:szCs w:val="28"/>
                <w:lang w:eastAsia="ru-RU"/>
              </w:rPr>
              <w:t xml:space="preserve"> </w:t>
            </w:r>
            <w:r w:rsidRPr="00613B16">
              <w:rPr>
                <w:rFonts w:ascii="Times New Roman" w:eastAsia="Times New Roman" w:hAnsi="Times New Roman" w:cs="Times New Roman"/>
                <w:color w:val="000000"/>
                <w:sz w:val="28"/>
                <w:szCs w:val="28"/>
                <w:lang w:eastAsia="ru-RU"/>
              </w:rPr>
              <w:t>грамотности</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9.</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 xml:space="preserve">Методический семинар для педагогов </w:t>
            </w:r>
          </w:p>
        </w:tc>
      </w:tr>
      <w:tr w:rsidR="00613B16" w:rsidRPr="00613B16" w:rsidTr="00613B16">
        <w:tc>
          <w:tcPr>
            <w:tcW w:w="701"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10.</w:t>
            </w:r>
          </w:p>
        </w:tc>
        <w:tc>
          <w:tcPr>
            <w:tcW w:w="8229"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rsidR="00613B16" w:rsidRPr="00613B16" w:rsidRDefault="00613B16" w:rsidP="00613B16">
            <w:pPr>
              <w:spacing w:after="150" w:line="240" w:lineRule="auto"/>
              <w:rPr>
                <w:rFonts w:ascii="Times New Roman" w:eastAsia="Times New Roman" w:hAnsi="Times New Roman" w:cs="Times New Roman"/>
                <w:color w:val="000000"/>
                <w:sz w:val="28"/>
                <w:szCs w:val="28"/>
                <w:lang w:eastAsia="ru-RU"/>
              </w:rPr>
            </w:pPr>
            <w:r w:rsidRPr="00613B16">
              <w:rPr>
                <w:rFonts w:ascii="Times New Roman" w:eastAsia="Times New Roman" w:hAnsi="Times New Roman" w:cs="Times New Roman"/>
                <w:color w:val="000000"/>
                <w:sz w:val="28"/>
                <w:szCs w:val="28"/>
                <w:lang w:eastAsia="ru-RU"/>
              </w:rPr>
              <w:t>Организация</w:t>
            </w:r>
            <w:r>
              <w:rPr>
                <w:rFonts w:ascii="Times New Roman" w:eastAsia="Times New Roman" w:hAnsi="Times New Roman" w:cs="Times New Roman"/>
                <w:color w:val="000000"/>
                <w:sz w:val="28"/>
                <w:szCs w:val="28"/>
                <w:lang w:eastAsia="ru-RU"/>
              </w:rPr>
              <w:t xml:space="preserve"> </w:t>
            </w:r>
            <w:r w:rsidRPr="00613B16">
              <w:rPr>
                <w:rFonts w:ascii="Times New Roman" w:eastAsia="Times New Roman" w:hAnsi="Times New Roman" w:cs="Times New Roman"/>
                <w:color w:val="000000"/>
                <w:sz w:val="28"/>
                <w:szCs w:val="28"/>
                <w:lang w:eastAsia="ru-RU"/>
              </w:rPr>
              <w:t>информационно разъяснительной работы с родителями, по вопросам функциональной грамотности</w:t>
            </w:r>
          </w:p>
        </w:tc>
      </w:tr>
    </w:tbl>
    <w:p w:rsidR="00613B16" w:rsidRPr="00FD1D55" w:rsidRDefault="00613B16" w:rsidP="00FD1D55">
      <w:pPr>
        <w:shd w:val="clear" w:color="auto" w:fill="FFFFFF"/>
        <w:spacing w:after="150" w:line="240" w:lineRule="auto"/>
        <w:rPr>
          <w:rFonts w:ascii="Arial" w:eastAsia="Times New Roman" w:hAnsi="Arial" w:cs="Arial"/>
          <w:color w:val="000000"/>
          <w:sz w:val="21"/>
          <w:szCs w:val="21"/>
          <w:lang w:eastAsia="ru-RU"/>
        </w:rPr>
      </w:pPr>
      <w:r w:rsidRPr="00613B16">
        <w:rPr>
          <w:rFonts w:ascii="Arial" w:eastAsia="Times New Roman" w:hAnsi="Arial" w:cs="Arial"/>
          <w:color w:val="000000"/>
          <w:sz w:val="21"/>
          <w:szCs w:val="21"/>
          <w:lang w:eastAsia="ru-RU"/>
        </w:rPr>
        <w:t> </w:t>
      </w:r>
    </w:p>
    <w:p w:rsidR="00613B16" w:rsidRDefault="00613B16" w:rsidP="002C65BE">
      <w:pPr>
        <w:rPr>
          <w:rFonts w:ascii="Times New Roman" w:hAnsi="Times New Roman" w:cs="Times New Roman"/>
          <w:sz w:val="28"/>
          <w:szCs w:val="28"/>
        </w:rPr>
      </w:pPr>
      <w:bookmarkStart w:id="0" w:name="_GoBack"/>
      <w:bookmarkEnd w:id="0"/>
    </w:p>
    <w:p w:rsidR="002C65BE" w:rsidRPr="00B61DAD" w:rsidRDefault="002C65BE" w:rsidP="002C65BE">
      <w:pPr>
        <w:rPr>
          <w:rFonts w:ascii="Times New Roman" w:hAnsi="Times New Roman" w:cs="Times New Roman"/>
          <w:color w:val="000000" w:themeColor="text1"/>
          <w:sz w:val="40"/>
          <w:szCs w:val="40"/>
          <w:u w:val="single"/>
        </w:rPr>
      </w:pPr>
      <w:r w:rsidRPr="00B61DAD">
        <w:rPr>
          <w:rFonts w:ascii="Times New Roman" w:hAnsi="Times New Roman" w:cs="Times New Roman"/>
          <w:color w:val="000000" w:themeColor="text1"/>
          <w:sz w:val="40"/>
          <w:szCs w:val="40"/>
          <w:u w:val="single"/>
        </w:rPr>
        <w:lastRenderedPageBreak/>
        <w:t>7. Система мотивации учителей и обучающихся:</w:t>
      </w:r>
      <w:r w:rsidR="00844870" w:rsidRPr="00B61DAD">
        <w:rPr>
          <w:rFonts w:ascii="Times New Roman" w:hAnsi="Times New Roman" w:cs="Times New Roman"/>
          <w:color w:val="000000" w:themeColor="text1"/>
          <w:sz w:val="40"/>
          <w:szCs w:val="40"/>
          <w:u w:val="single"/>
        </w:rPr>
        <w:t xml:space="preserve"> </w:t>
      </w:r>
    </w:p>
    <w:p w:rsidR="00A22F7E" w:rsidRPr="00A22F7E" w:rsidRDefault="00A22F7E" w:rsidP="00FD1D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A22F7E">
        <w:rPr>
          <w:rFonts w:ascii="Times New Roman" w:hAnsi="Times New Roman" w:cs="Times New Roman"/>
          <w:sz w:val="28"/>
          <w:szCs w:val="28"/>
        </w:rPr>
        <w:t>.</w:t>
      </w:r>
      <w:r>
        <w:rPr>
          <w:rFonts w:ascii="Times New Roman" w:hAnsi="Times New Roman" w:cs="Times New Roman"/>
          <w:sz w:val="28"/>
          <w:szCs w:val="28"/>
        </w:rPr>
        <w:t xml:space="preserve">     </w:t>
      </w:r>
      <w:r w:rsidRPr="00A22F7E">
        <w:rPr>
          <w:rFonts w:ascii="Times New Roman" w:hAnsi="Times New Roman" w:cs="Times New Roman"/>
          <w:sz w:val="28"/>
          <w:szCs w:val="28"/>
        </w:rPr>
        <w:t xml:space="preserve"> Повышение коэффициентов в стимулирующих выплатах учителям. </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color w:val="000000"/>
          <w:sz w:val="28"/>
          <w:szCs w:val="28"/>
          <w:lang w:eastAsia="ru-RU"/>
        </w:rPr>
        <w:t>Материальной помощи в связи со значимыми событиями (свадьба, рождение ребенка, смерть близкого человека и т.д.).</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color w:val="000000"/>
          <w:sz w:val="28"/>
          <w:szCs w:val="28"/>
          <w:lang w:eastAsia="ru-RU"/>
        </w:rPr>
        <w:t>Проведения корпоративных вечеров, поездок, вручение подарков.</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color w:val="000000"/>
          <w:sz w:val="28"/>
          <w:szCs w:val="28"/>
          <w:lang w:eastAsia="ru-RU"/>
        </w:rPr>
        <w:t>Покупки учебно-методической литературы, подписки на газеты и журналы.</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color w:val="000000"/>
          <w:sz w:val="28"/>
          <w:szCs w:val="28"/>
          <w:lang w:eastAsia="ru-RU"/>
        </w:rPr>
        <w:t>Оплаты прохождения курсов, семинаров, тренингов.</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Оказание методической помощи. </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Оказание содействия в прохождении аттестации.</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Дать возможность выбрать график работы</w:t>
      </w:r>
      <w:r w:rsidRPr="00A22F7E">
        <w:rPr>
          <w:rFonts w:ascii="Times New Roman" w:eastAsia="Times New Roman" w:hAnsi="Times New Roman" w:cs="Times New Roman"/>
          <w:color w:val="000000"/>
          <w:sz w:val="28"/>
          <w:szCs w:val="28"/>
          <w:lang w:eastAsia="ru-RU"/>
        </w:rPr>
        <w:t xml:space="preserve">. </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Объявление благодарности, занесение на доску почета</w:t>
      </w:r>
      <w:r w:rsidRPr="00A22F7E">
        <w:rPr>
          <w:rFonts w:ascii="Times New Roman" w:eastAsia="Times New Roman" w:hAnsi="Times New Roman" w:cs="Times New Roman"/>
          <w:color w:val="000000"/>
          <w:sz w:val="28"/>
          <w:szCs w:val="28"/>
          <w:lang w:eastAsia="ru-RU"/>
        </w:rPr>
        <w:t xml:space="preserve">. </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Рассказать об отличившихся учителях, обучающихся в школьной газете или на школьном сайте</w:t>
      </w:r>
      <w:r w:rsidRPr="00A22F7E">
        <w:rPr>
          <w:rFonts w:ascii="Times New Roman" w:eastAsia="Times New Roman" w:hAnsi="Times New Roman" w:cs="Times New Roman"/>
          <w:color w:val="000000"/>
          <w:sz w:val="28"/>
          <w:szCs w:val="28"/>
          <w:lang w:eastAsia="ru-RU"/>
        </w:rPr>
        <w:t xml:space="preserve">. </w:t>
      </w:r>
    </w:p>
    <w:p w:rsidR="00A22F7E" w:rsidRPr="00A22F7E" w:rsidRDefault="00A22F7E" w:rsidP="00FD1D55">
      <w:pPr>
        <w:pStyle w:val="a3"/>
        <w:numPr>
          <w:ilvl w:val="0"/>
          <w:numId w:val="4"/>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A22F7E">
        <w:rPr>
          <w:rFonts w:ascii="Times New Roman" w:eastAsia="Times New Roman" w:hAnsi="Times New Roman" w:cs="Times New Roman"/>
          <w:bCs/>
          <w:color w:val="000000"/>
          <w:sz w:val="28"/>
          <w:szCs w:val="28"/>
          <w:lang w:eastAsia="ru-RU"/>
        </w:rPr>
        <w:t>Публичная похвала учителей и обучающихся на мероприятиях.</w:t>
      </w:r>
    </w:p>
    <w:p w:rsidR="00A22F7E" w:rsidRDefault="00A22F7E"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FD1D55" w:rsidRDefault="00FD1D55" w:rsidP="002C65BE">
      <w:pPr>
        <w:rPr>
          <w:rFonts w:ascii="Times New Roman" w:hAnsi="Times New Roman" w:cs="Times New Roman"/>
          <w:sz w:val="28"/>
          <w:szCs w:val="28"/>
        </w:rPr>
      </w:pPr>
    </w:p>
    <w:p w:rsidR="00FD1D55" w:rsidRDefault="00FD1D55" w:rsidP="002C65BE">
      <w:pPr>
        <w:rPr>
          <w:rFonts w:ascii="Times New Roman" w:hAnsi="Times New Roman" w:cs="Times New Roman"/>
          <w:sz w:val="28"/>
          <w:szCs w:val="28"/>
        </w:rPr>
      </w:pPr>
    </w:p>
    <w:p w:rsidR="00FF1C2A" w:rsidRDefault="00FF1C2A" w:rsidP="002C65BE">
      <w:pPr>
        <w:rPr>
          <w:rFonts w:ascii="Times New Roman" w:hAnsi="Times New Roman" w:cs="Times New Roman"/>
          <w:sz w:val="28"/>
          <w:szCs w:val="28"/>
        </w:rPr>
      </w:pPr>
    </w:p>
    <w:p w:rsidR="009F474E" w:rsidRPr="009F474E" w:rsidRDefault="009F474E" w:rsidP="009F474E">
      <w:pPr>
        <w:spacing w:after="0" w:line="240" w:lineRule="auto"/>
        <w:ind w:firstLine="709"/>
        <w:jc w:val="center"/>
        <w:rPr>
          <w:rFonts w:ascii="Times New Roman" w:hAnsi="Times New Roman" w:cs="Times New Roman"/>
          <w:sz w:val="28"/>
          <w:szCs w:val="28"/>
        </w:rPr>
      </w:pPr>
    </w:p>
    <w:p w:rsidR="00024A61" w:rsidRPr="009B3924" w:rsidRDefault="00024A61" w:rsidP="00024A61">
      <w:pPr>
        <w:spacing w:after="0" w:line="240" w:lineRule="auto"/>
        <w:ind w:firstLine="709"/>
        <w:contextualSpacing/>
        <w:jc w:val="center"/>
        <w:rPr>
          <w:rFonts w:ascii="Times New Roman" w:hAnsi="Times New Roman" w:cs="Times New Roman"/>
          <w:b/>
          <w:sz w:val="28"/>
          <w:szCs w:val="28"/>
        </w:rPr>
      </w:pPr>
      <w:r w:rsidRPr="009B3924">
        <w:rPr>
          <w:rFonts w:ascii="Times New Roman" w:hAnsi="Times New Roman" w:cs="Times New Roman"/>
          <w:b/>
          <w:sz w:val="28"/>
          <w:szCs w:val="28"/>
        </w:rPr>
        <w:lastRenderedPageBreak/>
        <w:t>Аналитическая справка по итогам мониторинга сформированности финансовой грамотности обучающихся  8 и 9-х классов в МБОУ СОШ им. Героя Советского Союза Г.Х. Латыпова МР Чекмагушевский район Республики Башкортостан</w:t>
      </w:r>
    </w:p>
    <w:p w:rsidR="00024A61" w:rsidRPr="009B3924" w:rsidRDefault="00024A61" w:rsidP="00024A61">
      <w:pPr>
        <w:spacing w:after="0" w:line="240" w:lineRule="auto"/>
        <w:ind w:firstLine="709"/>
        <w:contextualSpacing/>
        <w:jc w:val="center"/>
        <w:rPr>
          <w:rFonts w:ascii="Times New Roman" w:hAnsi="Times New Roman" w:cs="Times New Roman"/>
          <w:b/>
          <w:sz w:val="28"/>
          <w:szCs w:val="28"/>
        </w:rPr>
      </w:pPr>
    </w:p>
    <w:p w:rsidR="00024A61" w:rsidRPr="009B3924" w:rsidRDefault="00024A61"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 январе 2022 года было проведено исследование сформированности финансовой грамотности у </w:t>
      </w:r>
      <w:r w:rsidR="009B3924" w:rsidRPr="009B3924">
        <w:rPr>
          <w:rFonts w:ascii="Times New Roman" w:hAnsi="Times New Roman" w:cs="Times New Roman"/>
          <w:sz w:val="28"/>
          <w:szCs w:val="28"/>
        </w:rPr>
        <w:t>учащихся 8</w:t>
      </w:r>
      <w:r w:rsidRPr="009B3924">
        <w:rPr>
          <w:rFonts w:ascii="Times New Roman" w:hAnsi="Times New Roman" w:cs="Times New Roman"/>
          <w:sz w:val="28"/>
          <w:szCs w:val="28"/>
        </w:rPr>
        <w:t xml:space="preserve"> и 9 классов.</w:t>
      </w:r>
    </w:p>
    <w:p w:rsidR="009B3924" w:rsidRPr="009B3924" w:rsidRDefault="00024A61"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 исследовании приняли участие 16 обучающихся наше</w:t>
      </w:r>
      <w:r w:rsidR="009B3924">
        <w:rPr>
          <w:rFonts w:ascii="Times New Roman" w:hAnsi="Times New Roman" w:cs="Times New Roman"/>
          <w:sz w:val="28"/>
          <w:szCs w:val="28"/>
        </w:rPr>
        <w:t>й школы (</w:t>
      </w:r>
      <w:r w:rsidRPr="009B3924">
        <w:rPr>
          <w:rFonts w:ascii="Times New Roman" w:hAnsi="Times New Roman" w:cs="Times New Roman"/>
          <w:sz w:val="28"/>
          <w:szCs w:val="28"/>
        </w:rPr>
        <w:t xml:space="preserve">13 учащихся из 8 класса и 3 учащихся из 9 класса). </w:t>
      </w:r>
    </w:p>
    <w:p w:rsidR="009B3924" w:rsidRPr="009B3924" w:rsidRDefault="00024A61"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Цель исследования: определение уровня сформированности математической грам</w:t>
      </w:r>
      <w:r w:rsidR="009B3924">
        <w:rPr>
          <w:rFonts w:ascii="Times New Roman" w:hAnsi="Times New Roman" w:cs="Times New Roman"/>
          <w:sz w:val="28"/>
          <w:szCs w:val="28"/>
        </w:rPr>
        <w:t xml:space="preserve">отности обучающихся </w:t>
      </w:r>
      <w:r w:rsidRPr="009B3924">
        <w:rPr>
          <w:rFonts w:ascii="Times New Roman" w:hAnsi="Times New Roman" w:cs="Times New Roman"/>
          <w:sz w:val="28"/>
          <w:szCs w:val="28"/>
        </w:rPr>
        <w:t xml:space="preserve"> 8 и 9 классов. </w:t>
      </w:r>
    </w:p>
    <w:p w:rsidR="009B3924" w:rsidRPr="009B3924" w:rsidRDefault="00024A61"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Диагностические работы проводились в режиме онлайн с 18 по 28 января 2022 года. Для удобства каждому ребёнку был присвоен индивидуальный логин и пароль.</w:t>
      </w:r>
    </w:p>
    <w:p w:rsidR="00FF1C2A" w:rsidRDefault="00024A61"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По результатам диагностических работ определился уровень сформиро</w:t>
      </w:r>
      <w:r w:rsidR="009B3924">
        <w:rPr>
          <w:rFonts w:ascii="Times New Roman" w:hAnsi="Times New Roman" w:cs="Times New Roman"/>
          <w:sz w:val="28"/>
          <w:szCs w:val="28"/>
        </w:rPr>
        <w:t xml:space="preserve">ванности ФГ («Финансовая </w:t>
      </w:r>
      <w:r w:rsidRPr="009B3924">
        <w:rPr>
          <w:rFonts w:ascii="Times New Roman" w:hAnsi="Times New Roman" w:cs="Times New Roman"/>
          <w:sz w:val="28"/>
          <w:szCs w:val="28"/>
        </w:rPr>
        <w:t>грамотность») у обучающихся: недостаточный, низкий, средний, повышенный и высокий (см. диаграммы для каждого класса).</w:t>
      </w:r>
    </w:p>
    <w:p w:rsidR="009B3924" w:rsidRDefault="009B3924" w:rsidP="009B3924">
      <w:pPr>
        <w:spacing w:after="0" w:line="240" w:lineRule="auto"/>
        <w:ind w:firstLine="709"/>
        <w:contextualSpacing/>
        <w:jc w:val="both"/>
        <w:rPr>
          <w:rFonts w:ascii="Times New Roman" w:hAnsi="Times New Roman" w:cs="Times New Roman"/>
          <w:sz w:val="28"/>
          <w:szCs w:val="28"/>
        </w:rPr>
      </w:pPr>
    </w:p>
    <w:p w:rsidR="009B3924" w:rsidRDefault="009B3924" w:rsidP="009B3924">
      <w:pPr>
        <w:spacing w:after="0" w:line="240" w:lineRule="auto"/>
        <w:ind w:firstLine="709"/>
        <w:contextualSpacing/>
        <w:jc w:val="both"/>
        <w:rPr>
          <w:rFonts w:ascii="Times New Roman" w:hAnsi="Times New Roman" w:cs="Times New Roman"/>
          <w:sz w:val="28"/>
          <w:szCs w:val="28"/>
        </w:rPr>
      </w:pPr>
    </w:p>
    <w:p w:rsidR="009B3924" w:rsidRDefault="009B3924" w:rsidP="009B3924">
      <w:pPr>
        <w:spacing w:after="0" w:line="240" w:lineRule="auto"/>
        <w:ind w:firstLine="709"/>
        <w:contextualSpacing/>
        <w:jc w:val="both"/>
        <w:rPr>
          <w:rFonts w:ascii="Times New Roman" w:hAnsi="Times New Roman" w:cs="Times New Roman"/>
          <w:sz w:val="28"/>
          <w:szCs w:val="28"/>
        </w:rPr>
      </w:pPr>
    </w:p>
    <w:p w:rsidR="009B3924" w:rsidRDefault="009B3924" w:rsidP="009B392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461EC" w:rsidRDefault="007461EC" w:rsidP="009B3924">
      <w:pPr>
        <w:spacing w:after="0" w:line="240" w:lineRule="auto"/>
        <w:ind w:firstLine="709"/>
        <w:contextualSpacing/>
        <w:jc w:val="both"/>
        <w:rPr>
          <w:rFonts w:ascii="Times New Roman" w:hAnsi="Times New Roman" w:cs="Times New Roman"/>
          <w:sz w:val="28"/>
          <w:szCs w:val="28"/>
        </w:rPr>
      </w:pPr>
    </w:p>
    <w:p w:rsidR="007461EC" w:rsidRDefault="007461EC" w:rsidP="00250CA4">
      <w:pPr>
        <w:spacing w:after="0" w:line="240" w:lineRule="auto"/>
        <w:contextualSpacing/>
        <w:jc w:val="both"/>
        <w:rPr>
          <w:rFonts w:ascii="Times New Roman" w:hAnsi="Times New Roman" w:cs="Times New Roman"/>
          <w:sz w:val="28"/>
          <w:szCs w:val="28"/>
        </w:rPr>
      </w:pPr>
    </w:p>
    <w:p w:rsidR="007461EC" w:rsidRDefault="007461EC" w:rsidP="009B3924">
      <w:pPr>
        <w:spacing w:after="0" w:line="240" w:lineRule="auto"/>
        <w:ind w:firstLine="709"/>
        <w:contextualSpacing/>
        <w:jc w:val="both"/>
        <w:rPr>
          <w:rFonts w:ascii="Times New Roman" w:hAnsi="Times New Roman" w:cs="Times New Roman"/>
          <w:sz w:val="28"/>
          <w:szCs w:val="28"/>
        </w:rPr>
      </w:pPr>
    </w:p>
    <w:p w:rsidR="007461EC" w:rsidRPr="009B3924" w:rsidRDefault="007461EC" w:rsidP="009B3924">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2FF98A8" wp14:editId="62903D98">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461EC" w:rsidRDefault="007461EC" w:rsidP="009F474E">
      <w:pPr>
        <w:spacing w:after="0" w:line="240" w:lineRule="auto"/>
        <w:ind w:firstLine="709"/>
        <w:contextualSpacing/>
        <w:jc w:val="both"/>
        <w:rPr>
          <w:rFonts w:ascii="Times New Roman" w:hAnsi="Times New Roman" w:cs="Times New Roman"/>
          <w:sz w:val="28"/>
          <w:szCs w:val="28"/>
        </w:rPr>
      </w:pPr>
    </w:p>
    <w:p w:rsidR="007461EC" w:rsidRDefault="007461EC" w:rsidP="009F474E">
      <w:pPr>
        <w:spacing w:after="0" w:line="240" w:lineRule="auto"/>
        <w:ind w:firstLine="709"/>
        <w:contextualSpacing/>
        <w:jc w:val="both"/>
        <w:rPr>
          <w:rFonts w:ascii="Times New Roman" w:hAnsi="Times New Roman" w:cs="Times New Roman"/>
          <w:sz w:val="28"/>
          <w:szCs w:val="28"/>
        </w:rPr>
      </w:pPr>
    </w:p>
    <w:p w:rsidR="00FF1C2A" w:rsidRPr="009B3924" w:rsidRDefault="00FF1C2A"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Диагностический инструментарий   позволил рассмотреть, как знание и понимание отдельных финансовых понятий, а также умение использовать знания для принятия эффективных решений в различных финансовых ситуациях.</w:t>
      </w:r>
    </w:p>
    <w:p w:rsidR="00FF1C2A" w:rsidRPr="009B3924" w:rsidRDefault="00FF1C2A"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Финансовая грамотность обучающихся 8-9-х классов   находится на среднем уровне.  Дети сами считают свои знания и навыки по управлению личными финансами как удовлетворительные. Уровень финансовой грамотности, по объективной оценке, также удовлетворителен и коррелирует с уровнем их субъективной финансовой грамотности (50% ответили правильно). Выявлена потребность обучающихся школы в дополнительных знаниях по всем компонентам финансовой грамотности.</w:t>
      </w:r>
    </w:p>
    <w:p w:rsidR="00FF1C2A" w:rsidRPr="009B3924" w:rsidRDefault="00FF1C2A"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Возникают трудности по внедрению выполнения заданий в образовательный процесс. Практически невозможно каждый раз менять расписание под выполнение этих заданий. Возникают также технические трудности.   </w:t>
      </w:r>
    </w:p>
    <w:p w:rsidR="00250CA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ab/>
      </w:r>
    </w:p>
    <w:p w:rsidR="00250CA4" w:rsidRDefault="00250CA4" w:rsidP="00250CA4">
      <w:pPr>
        <w:tabs>
          <w:tab w:val="left" w:pos="1545"/>
        </w:tabs>
        <w:spacing w:after="0" w:line="360" w:lineRule="auto"/>
        <w:ind w:firstLine="709"/>
        <w:contextualSpacing/>
        <w:jc w:val="both"/>
        <w:rPr>
          <w:rFonts w:ascii="Times New Roman" w:hAnsi="Times New Roman" w:cs="Times New Roman"/>
          <w:sz w:val="28"/>
          <w:szCs w:val="28"/>
        </w:rPr>
      </w:pP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lastRenderedPageBreak/>
        <w:t>Пути решения повышения финансовой грамотности обучающихся школы:</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1. Применять различные формы и модели организации образовательного процесса при изучении основ финансовой грамотности:</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уделять большое внимание как теоретическому, так и практическому аспектам изучения основ финансовой грамотности на разных ступенях обучения;</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включить финансовую проблематику в традиционные учебные предметы (5-9 кл. - обществознание, математика, история, курсы внеурочной деятельности).</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2. Активизировать взаимодействие школы с финансовыми структурами, что создаст возможность получения информации и опыта «из первых рук».</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3. Рабочие программы учебных предметов, в которые будет внедряться модуль по основам финансовой грамотности, внеурочной деятельности в большей степени должны быть больше проблемно-ориентированые, нежели чем описательные. </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4. Обучающиеся лучше воспримут материал, поданный в проблемной форме, развивающей компетенции потребителя, нежели чем описания финансовых институтов и услуг как таковых.</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5. При разработке программ по основам финансовой грамотности учитывать возрастные особенности школьников, что позволит сделать обучение финансовой грамотности максимально доступным для понимания, что дает возможность школьникам избежать ошибок во взрослой жизни.</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6. Профессиональная подготовка педагогов в сфере финансового образования (вебинары, педагогические мастерские, консультации)</w:t>
      </w:r>
    </w:p>
    <w:p w:rsidR="00FF1C2A" w:rsidRPr="009B3924" w:rsidRDefault="00FF1C2A" w:rsidP="00250CA4">
      <w:pPr>
        <w:tabs>
          <w:tab w:val="left" w:pos="1545"/>
        </w:tabs>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8. Привлечение родительской общественности в оказании помощи организации образовательного процесса по данному направлению (например: проведение совместных занятий с обучающимися)</w:t>
      </w:r>
      <w:r w:rsidR="009F474E" w:rsidRPr="009B3924">
        <w:rPr>
          <w:rFonts w:ascii="Times New Roman" w:hAnsi="Times New Roman" w:cs="Times New Roman"/>
          <w:sz w:val="28"/>
          <w:szCs w:val="28"/>
        </w:rPr>
        <w:t>.</w:t>
      </w:r>
    </w:p>
    <w:p w:rsidR="009F474E" w:rsidRDefault="009F474E" w:rsidP="009F474E">
      <w:pPr>
        <w:tabs>
          <w:tab w:val="left" w:pos="1545"/>
        </w:tabs>
        <w:spacing w:after="0" w:line="240" w:lineRule="auto"/>
        <w:ind w:firstLine="709"/>
        <w:contextualSpacing/>
        <w:jc w:val="both"/>
        <w:rPr>
          <w:rFonts w:ascii="Times New Roman" w:hAnsi="Times New Roman" w:cs="Times New Roman"/>
          <w:sz w:val="28"/>
          <w:szCs w:val="28"/>
        </w:rPr>
      </w:pPr>
    </w:p>
    <w:p w:rsidR="009F474E" w:rsidRDefault="009F474E" w:rsidP="009F474E">
      <w:pPr>
        <w:tabs>
          <w:tab w:val="left" w:pos="1545"/>
        </w:tabs>
        <w:spacing w:after="0" w:line="240" w:lineRule="auto"/>
        <w:ind w:firstLine="709"/>
        <w:contextualSpacing/>
        <w:jc w:val="both"/>
        <w:rPr>
          <w:rFonts w:ascii="Times New Roman" w:hAnsi="Times New Roman" w:cs="Times New Roman"/>
          <w:sz w:val="28"/>
          <w:szCs w:val="28"/>
        </w:rPr>
      </w:pPr>
    </w:p>
    <w:p w:rsidR="00BA25C8" w:rsidRPr="00250CA4" w:rsidRDefault="00BA25C8" w:rsidP="00250CA4">
      <w:pPr>
        <w:spacing w:after="0" w:line="240" w:lineRule="auto"/>
        <w:ind w:firstLine="709"/>
        <w:jc w:val="right"/>
        <w:rPr>
          <w:rFonts w:ascii="Times New Roman" w:hAnsi="Times New Roman" w:cs="Times New Roman"/>
          <w:sz w:val="28"/>
          <w:szCs w:val="28"/>
        </w:rPr>
      </w:pPr>
      <w:r w:rsidRPr="00F95EAC">
        <w:rPr>
          <w:rFonts w:ascii="Times New Roman" w:hAnsi="Times New Roman" w:cs="Times New Roman"/>
          <w:sz w:val="28"/>
          <w:szCs w:val="28"/>
        </w:rPr>
        <w:t>Справку с</w:t>
      </w:r>
      <w:r w:rsidR="00F95EAC" w:rsidRPr="00F95EAC">
        <w:rPr>
          <w:rFonts w:ascii="Times New Roman" w:hAnsi="Times New Roman" w:cs="Times New Roman"/>
          <w:sz w:val="28"/>
          <w:szCs w:val="28"/>
        </w:rPr>
        <w:t>оставила</w:t>
      </w:r>
      <w:r w:rsidR="00F95EAC">
        <w:rPr>
          <w:rFonts w:ascii="Times New Roman" w:hAnsi="Times New Roman" w:cs="Times New Roman"/>
          <w:sz w:val="28"/>
          <w:szCs w:val="28"/>
        </w:rPr>
        <w:t xml:space="preserve"> руководитель группы</w:t>
      </w:r>
      <w:r w:rsidR="00F95EAC" w:rsidRPr="00F95EAC">
        <w:rPr>
          <w:rFonts w:ascii="Times New Roman" w:hAnsi="Times New Roman" w:cs="Times New Roman"/>
          <w:sz w:val="28"/>
          <w:szCs w:val="28"/>
        </w:rPr>
        <w:t xml:space="preserve"> Хасанова Г.Ш.</w:t>
      </w:r>
    </w:p>
    <w:p w:rsidR="007461EC" w:rsidRDefault="007461EC" w:rsidP="007461EC">
      <w:pPr>
        <w:spacing w:after="0" w:line="240" w:lineRule="auto"/>
        <w:ind w:firstLine="709"/>
        <w:jc w:val="center"/>
        <w:rPr>
          <w:rFonts w:ascii="Times New Roman" w:hAnsi="Times New Roman" w:cs="Times New Roman"/>
          <w:sz w:val="28"/>
          <w:szCs w:val="28"/>
        </w:rPr>
      </w:pPr>
      <w:r w:rsidRPr="009B3924">
        <w:rPr>
          <w:rFonts w:ascii="Times New Roman" w:hAnsi="Times New Roman" w:cs="Times New Roman"/>
          <w:b/>
          <w:sz w:val="28"/>
          <w:szCs w:val="28"/>
        </w:rPr>
        <w:lastRenderedPageBreak/>
        <w:t xml:space="preserve">Аналитическая справка по итогам мониторинга сформированности </w:t>
      </w:r>
      <w:r w:rsidRPr="007461EC">
        <w:rPr>
          <w:rFonts w:ascii="Times New Roman" w:hAnsi="Times New Roman" w:cs="Times New Roman"/>
          <w:b/>
          <w:sz w:val="28"/>
          <w:szCs w:val="28"/>
        </w:rPr>
        <w:t>креативное мышление</w:t>
      </w:r>
      <w:r>
        <w:rPr>
          <w:rFonts w:ascii="Times New Roman" w:hAnsi="Times New Roman" w:cs="Times New Roman"/>
          <w:sz w:val="28"/>
          <w:szCs w:val="28"/>
        </w:rPr>
        <w:t xml:space="preserve"> </w:t>
      </w:r>
    </w:p>
    <w:p w:rsidR="007461EC" w:rsidRPr="009B3924" w:rsidRDefault="007461EC" w:rsidP="007461EC">
      <w:pPr>
        <w:spacing w:after="0" w:line="240" w:lineRule="auto"/>
        <w:ind w:firstLine="709"/>
        <w:contextualSpacing/>
        <w:jc w:val="center"/>
        <w:rPr>
          <w:rFonts w:ascii="Times New Roman" w:hAnsi="Times New Roman" w:cs="Times New Roman"/>
          <w:b/>
          <w:sz w:val="28"/>
          <w:szCs w:val="28"/>
        </w:rPr>
      </w:pPr>
      <w:r w:rsidRPr="009B3924">
        <w:rPr>
          <w:rFonts w:ascii="Times New Roman" w:hAnsi="Times New Roman" w:cs="Times New Roman"/>
          <w:b/>
          <w:sz w:val="28"/>
          <w:szCs w:val="28"/>
        </w:rPr>
        <w:t>обучающихся  8 и 9-х классов в МБОУ СОШ им. Героя Советского Союза Г.Х. Латыпова МР Чекмагушевский район Республики Башкортостан</w:t>
      </w:r>
    </w:p>
    <w:p w:rsidR="007461EC" w:rsidRPr="009B3924" w:rsidRDefault="007461EC" w:rsidP="007461EC">
      <w:pPr>
        <w:spacing w:after="0" w:line="240" w:lineRule="auto"/>
        <w:ind w:firstLine="709"/>
        <w:contextualSpacing/>
        <w:jc w:val="center"/>
        <w:rPr>
          <w:rFonts w:ascii="Times New Roman" w:hAnsi="Times New Roman" w:cs="Times New Roman"/>
          <w:b/>
          <w:sz w:val="28"/>
          <w:szCs w:val="28"/>
        </w:rPr>
      </w:pPr>
    </w:p>
    <w:p w:rsidR="007461EC" w:rsidRPr="009B3924" w:rsidRDefault="007461EC" w:rsidP="00250CA4">
      <w:pPr>
        <w:spacing w:after="0" w:line="360" w:lineRule="auto"/>
        <w:ind w:firstLine="709"/>
        <w:jc w:val="both"/>
        <w:rPr>
          <w:rFonts w:ascii="Times New Roman" w:hAnsi="Times New Roman" w:cs="Times New Roman"/>
          <w:sz w:val="28"/>
          <w:szCs w:val="28"/>
        </w:rPr>
      </w:pPr>
      <w:r w:rsidRPr="009B3924">
        <w:rPr>
          <w:rFonts w:ascii="Times New Roman" w:hAnsi="Times New Roman" w:cs="Times New Roman"/>
          <w:sz w:val="28"/>
          <w:szCs w:val="28"/>
        </w:rPr>
        <w:t xml:space="preserve"> В январе 2022 года было проведен</w:t>
      </w:r>
      <w:r>
        <w:rPr>
          <w:rFonts w:ascii="Times New Roman" w:hAnsi="Times New Roman" w:cs="Times New Roman"/>
          <w:sz w:val="28"/>
          <w:szCs w:val="28"/>
        </w:rPr>
        <w:t xml:space="preserve">о исследование сформированности креативного мышления </w:t>
      </w:r>
      <w:r w:rsidRPr="009B3924">
        <w:rPr>
          <w:rFonts w:ascii="Times New Roman" w:hAnsi="Times New Roman" w:cs="Times New Roman"/>
          <w:sz w:val="28"/>
          <w:szCs w:val="28"/>
        </w:rPr>
        <w:t>у учащихся 8 и 9 классов.</w:t>
      </w:r>
    </w:p>
    <w:p w:rsidR="007461EC" w:rsidRPr="009B3924" w:rsidRDefault="007461EC"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 исследовании приняли участие 16 обучающихся наше</w:t>
      </w:r>
      <w:r>
        <w:rPr>
          <w:rFonts w:ascii="Times New Roman" w:hAnsi="Times New Roman" w:cs="Times New Roman"/>
          <w:sz w:val="28"/>
          <w:szCs w:val="28"/>
        </w:rPr>
        <w:t>й школы (</w:t>
      </w:r>
      <w:r w:rsidRPr="009B3924">
        <w:rPr>
          <w:rFonts w:ascii="Times New Roman" w:hAnsi="Times New Roman" w:cs="Times New Roman"/>
          <w:sz w:val="28"/>
          <w:szCs w:val="28"/>
        </w:rPr>
        <w:t xml:space="preserve">13 учащихся из 8 класса и 3 учащихся из 9 класса). </w:t>
      </w:r>
    </w:p>
    <w:p w:rsidR="007461EC" w:rsidRPr="009B3924" w:rsidRDefault="007461EC"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Цель исследования: определение уровня сформированности математической грам</w:t>
      </w:r>
      <w:r>
        <w:rPr>
          <w:rFonts w:ascii="Times New Roman" w:hAnsi="Times New Roman" w:cs="Times New Roman"/>
          <w:sz w:val="28"/>
          <w:szCs w:val="28"/>
        </w:rPr>
        <w:t xml:space="preserve">отности обучающихся </w:t>
      </w:r>
      <w:r w:rsidRPr="009B3924">
        <w:rPr>
          <w:rFonts w:ascii="Times New Roman" w:hAnsi="Times New Roman" w:cs="Times New Roman"/>
          <w:sz w:val="28"/>
          <w:szCs w:val="28"/>
        </w:rPr>
        <w:t xml:space="preserve"> 8 и 9 классов. </w:t>
      </w:r>
    </w:p>
    <w:p w:rsidR="007461EC" w:rsidRPr="009B3924" w:rsidRDefault="007461EC"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Диагностические работы проводились в режиме онлайн с 18 по 28 января 2022 года. Для удобства каждому ребёнку был присвоен индивидуальный логин и пароль.</w:t>
      </w:r>
    </w:p>
    <w:p w:rsidR="007B4D07" w:rsidRDefault="007461EC" w:rsidP="00250CA4">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По результатам диагностических работ определился уровень сформиро</w:t>
      </w:r>
      <w:r w:rsidR="00250CA4">
        <w:rPr>
          <w:rFonts w:ascii="Times New Roman" w:hAnsi="Times New Roman" w:cs="Times New Roman"/>
          <w:sz w:val="28"/>
          <w:szCs w:val="28"/>
        </w:rPr>
        <w:t>ванности ФГ («Креативное мышление</w:t>
      </w:r>
      <w:r w:rsidRPr="009B3924">
        <w:rPr>
          <w:rFonts w:ascii="Times New Roman" w:hAnsi="Times New Roman" w:cs="Times New Roman"/>
          <w:sz w:val="28"/>
          <w:szCs w:val="28"/>
        </w:rPr>
        <w:t>») у обучающихся: недостаточный, низкий, средний, повышенный и высокий (см. диаграммы для каждого класса).</w:t>
      </w:r>
    </w:p>
    <w:p w:rsidR="00BA25C8" w:rsidRDefault="00BA25C8" w:rsidP="007B4D07">
      <w:pPr>
        <w:spacing w:after="0" w:line="240" w:lineRule="auto"/>
        <w:ind w:firstLine="709"/>
        <w:contextualSpacing/>
        <w:jc w:val="both"/>
        <w:rPr>
          <w:rFonts w:ascii="Times New Roman" w:hAnsi="Times New Roman" w:cs="Times New Roman"/>
          <w:sz w:val="28"/>
          <w:szCs w:val="28"/>
        </w:rPr>
      </w:pPr>
    </w:p>
    <w:p w:rsidR="007461EC" w:rsidRDefault="007461EC" w:rsidP="007461EC">
      <w:pPr>
        <w:tabs>
          <w:tab w:val="left" w:pos="1545"/>
        </w:tabs>
        <w:spacing w:after="0" w:line="240" w:lineRule="auto"/>
        <w:ind w:firstLine="709"/>
        <w:contextualSpacing/>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FB1742B" wp14:editId="65C2729B">
            <wp:extent cx="5486400" cy="23336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25C8" w:rsidRDefault="00BA25C8" w:rsidP="007461EC">
      <w:pPr>
        <w:tabs>
          <w:tab w:val="left" w:pos="1545"/>
        </w:tabs>
        <w:spacing w:after="0" w:line="240" w:lineRule="auto"/>
        <w:ind w:firstLine="709"/>
        <w:contextualSpacing/>
        <w:jc w:val="center"/>
        <w:rPr>
          <w:rFonts w:ascii="Times New Roman" w:hAnsi="Times New Roman" w:cs="Times New Roman"/>
          <w:sz w:val="28"/>
          <w:szCs w:val="28"/>
        </w:rPr>
      </w:pPr>
    </w:p>
    <w:p w:rsidR="00BA25C8" w:rsidRDefault="00BA25C8" w:rsidP="007461EC">
      <w:pPr>
        <w:tabs>
          <w:tab w:val="left" w:pos="1545"/>
        </w:tabs>
        <w:spacing w:after="0" w:line="240" w:lineRule="auto"/>
        <w:ind w:firstLine="709"/>
        <w:contextualSpacing/>
        <w:jc w:val="center"/>
        <w:rPr>
          <w:rFonts w:ascii="Times New Roman" w:hAnsi="Times New Roman" w:cs="Times New Roman"/>
          <w:sz w:val="28"/>
          <w:szCs w:val="28"/>
        </w:rPr>
      </w:pPr>
    </w:p>
    <w:p w:rsidR="00BA25C8" w:rsidRDefault="00BA25C8" w:rsidP="007461EC">
      <w:pPr>
        <w:tabs>
          <w:tab w:val="left" w:pos="1545"/>
        </w:tabs>
        <w:spacing w:after="0" w:line="240" w:lineRule="auto"/>
        <w:ind w:firstLine="709"/>
        <w:contextualSpacing/>
        <w:jc w:val="center"/>
        <w:rPr>
          <w:rFonts w:ascii="Times New Roman" w:hAnsi="Times New Roman" w:cs="Times New Roman"/>
          <w:sz w:val="28"/>
          <w:szCs w:val="28"/>
        </w:rPr>
      </w:pPr>
    </w:p>
    <w:p w:rsidR="007461EC" w:rsidRDefault="00BA25C8" w:rsidP="00BA25C8">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B475339" wp14:editId="6A507524">
            <wp:extent cx="5486400" cy="23336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50CA4" w:rsidRDefault="00250CA4" w:rsidP="00BA25C8">
      <w:pPr>
        <w:jc w:val="center"/>
        <w:rPr>
          <w:rFonts w:ascii="Times New Roman" w:hAnsi="Times New Roman" w:cs="Times New Roman"/>
          <w:sz w:val="28"/>
          <w:szCs w:val="28"/>
        </w:rPr>
      </w:pPr>
    </w:p>
    <w:p w:rsidR="00250CA4" w:rsidRDefault="00250CA4" w:rsidP="00BA25C8">
      <w:pPr>
        <w:jc w:val="center"/>
        <w:rPr>
          <w:rFonts w:ascii="Times New Roman" w:hAnsi="Times New Roman" w:cs="Times New Roman"/>
          <w:sz w:val="28"/>
          <w:szCs w:val="28"/>
        </w:rPr>
      </w:pPr>
    </w:p>
    <w:p w:rsidR="007B4D07" w:rsidRDefault="007461EC" w:rsidP="007461EC">
      <w:pPr>
        <w:tabs>
          <w:tab w:val="left" w:pos="3885"/>
        </w:tabs>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FB1742B" wp14:editId="65C2729B">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25C8" w:rsidRDefault="00BA25C8" w:rsidP="007B4D07"/>
    <w:p w:rsidR="007B4D07" w:rsidRPr="00BA25C8" w:rsidRDefault="00BA25C8" w:rsidP="00BA25C8">
      <w:pPr>
        <w:spacing w:after="0" w:line="360" w:lineRule="auto"/>
        <w:ind w:firstLine="709"/>
        <w:jc w:val="both"/>
        <w:rPr>
          <w:rFonts w:ascii="Times New Roman" w:hAnsi="Times New Roman" w:cs="Times New Roman"/>
          <w:sz w:val="28"/>
          <w:szCs w:val="28"/>
        </w:rPr>
      </w:pPr>
      <w:r w:rsidRPr="00BA25C8">
        <w:rPr>
          <w:rFonts w:ascii="Times New Roman" w:hAnsi="Times New Roman" w:cs="Times New Roman"/>
          <w:sz w:val="28"/>
          <w:szCs w:val="28"/>
        </w:rPr>
        <w:t>Обучающие 7, 8,</w:t>
      </w:r>
      <w:r>
        <w:rPr>
          <w:rFonts w:ascii="Times New Roman" w:hAnsi="Times New Roman" w:cs="Times New Roman"/>
          <w:sz w:val="28"/>
          <w:szCs w:val="28"/>
        </w:rPr>
        <w:t xml:space="preserve"> </w:t>
      </w:r>
      <w:r w:rsidRPr="00BA25C8">
        <w:rPr>
          <w:rFonts w:ascii="Times New Roman" w:hAnsi="Times New Roman" w:cs="Times New Roman"/>
          <w:sz w:val="28"/>
          <w:szCs w:val="28"/>
        </w:rPr>
        <w:t>9 классов показывают средние и низкие  результаты, выполняя примерно половину заданий работы. Выполняют два-три задания низкой сложности, с которыми справляется большинство учащихся. Могут дать адекватную оценку чужой идее, выполняя задания с выбором ответа.  Способны самостоятельно выдвинуть одну-две различающихся идеи, как правило, для знакомой ситуации в социальной сфере. Достаточно уверенно чувствуют себя в обыденных повседневных ситуациях, в которых нет новых или расходящихся с их опытом идей.</w:t>
      </w:r>
    </w:p>
    <w:p w:rsidR="007B4D07" w:rsidRPr="00BA25C8" w:rsidRDefault="007B4D07" w:rsidP="00BA25C8">
      <w:pPr>
        <w:spacing w:after="0" w:line="360" w:lineRule="auto"/>
        <w:ind w:firstLine="709"/>
        <w:jc w:val="both"/>
        <w:rPr>
          <w:rFonts w:ascii="Times New Roman" w:hAnsi="Times New Roman" w:cs="Times New Roman"/>
          <w:sz w:val="28"/>
          <w:szCs w:val="28"/>
        </w:rPr>
      </w:pPr>
      <w:r w:rsidRPr="00BA25C8">
        <w:rPr>
          <w:rFonts w:ascii="Times New Roman" w:hAnsi="Times New Roman" w:cs="Times New Roman"/>
          <w:sz w:val="28"/>
          <w:szCs w:val="28"/>
        </w:rPr>
        <w:lastRenderedPageBreak/>
        <w:t>Главные направления при обучении:</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Помогать лучше осознавать изучаемый материал;</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Переводить знания из пассивных в активные;</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 xml:space="preserve">Знакомить с алгоритмами решения проблем; </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 xml:space="preserve">Способствовать интеграции и переносу знаний, алгоритмов и способов действий, способов рассуждений; </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 xml:space="preserve">Формировать читательскую грамотность; </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 xml:space="preserve">Чаще использовать задания на демонстрацию «понимания смыслов»: задания типа «Приведи пример…», «Вырази с помощью…», «Поясни термин, утверждение…», «Изобрази…»; </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Создавать учебные ситуации, инициирующие учебную деятельность школьников: вызывать удивление, желание уточнить и/или возразить, давать опережающие домашние задания, использовать загадки</w:t>
      </w:r>
      <w:r w:rsidR="00BA25C8" w:rsidRPr="00BA25C8">
        <w:rPr>
          <w:rFonts w:ascii="Times New Roman" w:hAnsi="Times New Roman" w:cs="Times New Roman"/>
          <w:sz w:val="28"/>
          <w:szCs w:val="28"/>
        </w:rPr>
        <w:t xml:space="preserve"> и т.д.)</w:t>
      </w:r>
    </w:p>
    <w:p w:rsidR="00BA25C8"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Предлагать задания, которые отличает: a) Неопределённость в способах действий (нет явных и скрытых указаний на способ действий, нужен «перевод» с обыденного языка на язык предмета, допустимы альтернативные подходы и решения); b) Проблемность во внеучебном контексте (необходимо принять осознанное решение, сделать выбор; проблема поставлена ВНЕ предметной области, ситуация близка и понятна школьникам, затрагивает их личностно);</w:t>
      </w:r>
    </w:p>
    <w:p w:rsidR="007B4D07" w:rsidRPr="00BA25C8" w:rsidRDefault="007B4D07" w:rsidP="00BA25C8">
      <w:pPr>
        <w:pStyle w:val="a3"/>
        <w:numPr>
          <w:ilvl w:val="0"/>
          <w:numId w:val="5"/>
        </w:numPr>
        <w:spacing w:after="0" w:line="360" w:lineRule="auto"/>
        <w:ind w:left="0" w:firstLine="709"/>
        <w:jc w:val="both"/>
        <w:rPr>
          <w:rFonts w:ascii="Times New Roman" w:hAnsi="Times New Roman" w:cs="Times New Roman"/>
          <w:sz w:val="28"/>
          <w:szCs w:val="28"/>
        </w:rPr>
      </w:pPr>
      <w:r w:rsidRPr="00BA25C8">
        <w:rPr>
          <w:rFonts w:ascii="Times New Roman" w:hAnsi="Times New Roman" w:cs="Times New Roman"/>
          <w:sz w:val="28"/>
          <w:szCs w:val="28"/>
        </w:rPr>
        <w:t>Создавать учебные ситуаци</w:t>
      </w:r>
      <w:r w:rsidR="00BA25C8" w:rsidRPr="00BA25C8">
        <w:rPr>
          <w:rFonts w:ascii="Times New Roman" w:hAnsi="Times New Roman" w:cs="Times New Roman"/>
          <w:sz w:val="28"/>
          <w:szCs w:val="28"/>
        </w:rPr>
        <w:t>и, требующие применения знаний.</w:t>
      </w:r>
    </w:p>
    <w:p w:rsidR="007B4D07" w:rsidRDefault="007B4D07" w:rsidP="007B4D07">
      <w:pPr>
        <w:rPr>
          <w:rFonts w:ascii="Times New Roman" w:hAnsi="Times New Roman" w:cs="Times New Roman"/>
          <w:sz w:val="28"/>
          <w:szCs w:val="28"/>
        </w:rPr>
      </w:pPr>
    </w:p>
    <w:p w:rsidR="007B4D07" w:rsidRDefault="00F95EAC" w:rsidP="00F95EAC">
      <w:pPr>
        <w:jc w:val="right"/>
        <w:rPr>
          <w:rFonts w:ascii="Times New Roman" w:hAnsi="Times New Roman" w:cs="Times New Roman"/>
          <w:sz w:val="28"/>
          <w:szCs w:val="28"/>
        </w:rPr>
      </w:pPr>
      <w:r w:rsidRPr="00F95EAC">
        <w:rPr>
          <w:rFonts w:ascii="Times New Roman" w:hAnsi="Times New Roman" w:cs="Times New Roman"/>
          <w:sz w:val="28"/>
          <w:szCs w:val="28"/>
        </w:rPr>
        <w:t>Справку составила</w:t>
      </w:r>
      <w:r>
        <w:rPr>
          <w:rFonts w:ascii="Times New Roman" w:hAnsi="Times New Roman" w:cs="Times New Roman"/>
          <w:sz w:val="28"/>
          <w:szCs w:val="28"/>
        </w:rPr>
        <w:t xml:space="preserve"> руководитель группы  Искужина М.Ж.</w:t>
      </w:r>
    </w:p>
    <w:p w:rsidR="007B4D07" w:rsidRDefault="007B4D07" w:rsidP="007B4D07">
      <w:pPr>
        <w:rPr>
          <w:rFonts w:ascii="Times New Roman" w:hAnsi="Times New Roman" w:cs="Times New Roman"/>
          <w:sz w:val="28"/>
          <w:szCs w:val="28"/>
        </w:rPr>
      </w:pPr>
    </w:p>
    <w:p w:rsidR="007B4D07" w:rsidRDefault="007B4D07" w:rsidP="007B4D07">
      <w:pPr>
        <w:rPr>
          <w:rFonts w:ascii="Times New Roman" w:hAnsi="Times New Roman" w:cs="Times New Roman"/>
          <w:sz w:val="28"/>
          <w:szCs w:val="28"/>
        </w:rPr>
      </w:pPr>
    </w:p>
    <w:p w:rsidR="007B4D07" w:rsidRDefault="007B4D07" w:rsidP="007B4D07">
      <w:pPr>
        <w:rPr>
          <w:rFonts w:ascii="Times New Roman" w:hAnsi="Times New Roman" w:cs="Times New Roman"/>
          <w:sz w:val="28"/>
          <w:szCs w:val="28"/>
        </w:rPr>
      </w:pPr>
    </w:p>
    <w:p w:rsidR="007B4D07" w:rsidRDefault="007B4D07" w:rsidP="007B4D07">
      <w:pPr>
        <w:rPr>
          <w:rFonts w:ascii="Times New Roman" w:hAnsi="Times New Roman" w:cs="Times New Roman"/>
          <w:sz w:val="28"/>
          <w:szCs w:val="28"/>
        </w:rPr>
      </w:pPr>
    </w:p>
    <w:p w:rsidR="007B4D07" w:rsidRDefault="007B4D07" w:rsidP="007B4D07">
      <w:pPr>
        <w:rPr>
          <w:rFonts w:ascii="Times New Roman" w:hAnsi="Times New Roman" w:cs="Times New Roman"/>
          <w:sz w:val="28"/>
          <w:szCs w:val="28"/>
        </w:rPr>
      </w:pPr>
    </w:p>
    <w:p w:rsidR="00F95EAC" w:rsidRDefault="00F95EAC" w:rsidP="00F95EAC">
      <w:pPr>
        <w:spacing w:after="0" w:line="240" w:lineRule="auto"/>
        <w:ind w:firstLine="709"/>
        <w:jc w:val="center"/>
        <w:rPr>
          <w:rFonts w:ascii="Times New Roman" w:hAnsi="Times New Roman" w:cs="Times New Roman"/>
          <w:sz w:val="28"/>
          <w:szCs w:val="28"/>
        </w:rPr>
      </w:pPr>
      <w:r w:rsidRPr="009B3924">
        <w:rPr>
          <w:rFonts w:ascii="Times New Roman" w:hAnsi="Times New Roman" w:cs="Times New Roman"/>
          <w:b/>
          <w:sz w:val="28"/>
          <w:szCs w:val="28"/>
        </w:rPr>
        <w:lastRenderedPageBreak/>
        <w:t xml:space="preserve">Аналитическая справка по итогам мониторинга сформированности </w:t>
      </w:r>
      <w:r>
        <w:rPr>
          <w:rFonts w:ascii="Times New Roman" w:hAnsi="Times New Roman" w:cs="Times New Roman"/>
          <w:b/>
          <w:sz w:val="28"/>
          <w:szCs w:val="28"/>
        </w:rPr>
        <w:t xml:space="preserve">глобальных компетенции </w:t>
      </w:r>
    </w:p>
    <w:p w:rsidR="00F95EAC" w:rsidRPr="009B3924" w:rsidRDefault="00F95EAC" w:rsidP="00F95EAC">
      <w:pPr>
        <w:spacing w:after="0" w:line="240" w:lineRule="auto"/>
        <w:ind w:firstLine="709"/>
        <w:contextualSpacing/>
        <w:jc w:val="center"/>
        <w:rPr>
          <w:rFonts w:ascii="Times New Roman" w:hAnsi="Times New Roman" w:cs="Times New Roman"/>
          <w:b/>
          <w:sz w:val="28"/>
          <w:szCs w:val="28"/>
        </w:rPr>
      </w:pPr>
      <w:r w:rsidRPr="009B3924">
        <w:rPr>
          <w:rFonts w:ascii="Times New Roman" w:hAnsi="Times New Roman" w:cs="Times New Roman"/>
          <w:b/>
          <w:sz w:val="28"/>
          <w:szCs w:val="28"/>
        </w:rPr>
        <w:t>обучающихся  8 и 9-х классов в МБОУ СОШ им. Героя Советского Союза Г.Х. Латыпова МР Чекмагушевский район Республики Башкортостан</w:t>
      </w:r>
    </w:p>
    <w:p w:rsidR="007B4D07" w:rsidRDefault="007B4D07" w:rsidP="007B4D07">
      <w:pPr>
        <w:rPr>
          <w:rFonts w:ascii="Times New Roman" w:hAnsi="Times New Roman" w:cs="Times New Roman"/>
          <w:sz w:val="28"/>
          <w:szCs w:val="28"/>
        </w:rPr>
      </w:pPr>
    </w:p>
    <w:p w:rsidR="00F95EAC" w:rsidRPr="009B3924" w:rsidRDefault="00F95EAC" w:rsidP="009E44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декабре и январе 2021-</w:t>
      </w:r>
      <w:r w:rsidRPr="009B3924">
        <w:rPr>
          <w:rFonts w:ascii="Times New Roman" w:hAnsi="Times New Roman" w:cs="Times New Roman"/>
          <w:sz w:val="28"/>
          <w:szCs w:val="28"/>
        </w:rPr>
        <w:t>2022</w:t>
      </w:r>
      <w:r>
        <w:rPr>
          <w:rFonts w:ascii="Times New Roman" w:hAnsi="Times New Roman" w:cs="Times New Roman"/>
          <w:sz w:val="28"/>
          <w:szCs w:val="28"/>
        </w:rPr>
        <w:t xml:space="preserve"> учебного</w:t>
      </w:r>
      <w:r w:rsidRPr="009B3924">
        <w:rPr>
          <w:rFonts w:ascii="Times New Roman" w:hAnsi="Times New Roman" w:cs="Times New Roman"/>
          <w:sz w:val="28"/>
          <w:szCs w:val="28"/>
        </w:rPr>
        <w:t xml:space="preserve"> года было проведен</w:t>
      </w:r>
      <w:r>
        <w:rPr>
          <w:rFonts w:ascii="Times New Roman" w:hAnsi="Times New Roman" w:cs="Times New Roman"/>
          <w:sz w:val="28"/>
          <w:szCs w:val="28"/>
        </w:rPr>
        <w:t xml:space="preserve">о исследование сформированности глобальных компетенции </w:t>
      </w:r>
      <w:r w:rsidRPr="009B3924">
        <w:rPr>
          <w:rFonts w:ascii="Times New Roman" w:hAnsi="Times New Roman" w:cs="Times New Roman"/>
          <w:sz w:val="28"/>
          <w:szCs w:val="28"/>
        </w:rPr>
        <w:t xml:space="preserve">у учащихся </w:t>
      </w:r>
      <w:r>
        <w:rPr>
          <w:rFonts w:ascii="Times New Roman" w:hAnsi="Times New Roman" w:cs="Times New Roman"/>
          <w:sz w:val="28"/>
          <w:szCs w:val="28"/>
        </w:rPr>
        <w:t xml:space="preserve">6, </w:t>
      </w:r>
      <w:r w:rsidRPr="009B3924">
        <w:rPr>
          <w:rFonts w:ascii="Times New Roman" w:hAnsi="Times New Roman" w:cs="Times New Roman"/>
          <w:sz w:val="28"/>
          <w:szCs w:val="28"/>
        </w:rPr>
        <w:t>8 и 9 классов.</w:t>
      </w:r>
    </w:p>
    <w:p w:rsidR="00F95EAC" w:rsidRPr="009B3924" w:rsidRDefault="00F95EAC" w:rsidP="009E4481">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 исследовании приняли участие 16 обучающихся наше</w:t>
      </w:r>
      <w:r>
        <w:rPr>
          <w:rFonts w:ascii="Times New Roman" w:hAnsi="Times New Roman" w:cs="Times New Roman"/>
          <w:sz w:val="28"/>
          <w:szCs w:val="28"/>
        </w:rPr>
        <w:t xml:space="preserve">й школы (6 учащихся из 6 класса, </w:t>
      </w:r>
      <w:r w:rsidRPr="009B3924">
        <w:rPr>
          <w:rFonts w:ascii="Times New Roman" w:hAnsi="Times New Roman" w:cs="Times New Roman"/>
          <w:sz w:val="28"/>
          <w:szCs w:val="28"/>
        </w:rPr>
        <w:t>1</w:t>
      </w:r>
      <w:r>
        <w:rPr>
          <w:rFonts w:ascii="Times New Roman" w:hAnsi="Times New Roman" w:cs="Times New Roman"/>
          <w:sz w:val="28"/>
          <w:szCs w:val="28"/>
        </w:rPr>
        <w:t>2</w:t>
      </w:r>
      <w:r w:rsidRPr="009B3924">
        <w:rPr>
          <w:rFonts w:ascii="Times New Roman" w:hAnsi="Times New Roman" w:cs="Times New Roman"/>
          <w:sz w:val="28"/>
          <w:szCs w:val="28"/>
        </w:rPr>
        <w:t xml:space="preserve"> учащихся из 8 класса и 3 учащихся из 9 класса). </w:t>
      </w:r>
    </w:p>
    <w:p w:rsidR="00F95EAC" w:rsidRPr="009B3924" w:rsidRDefault="00F95EAC" w:rsidP="009E4481">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Цель исследования: определение</w:t>
      </w:r>
      <w:r>
        <w:rPr>
          <w:rFonts w:ascii="Times New Roman" w:hAnsi="Times New Roman" w:cs="Times New Roman"/>
          <w:sz w:val="28"/>
          <w:szCs w:val="28"/>
        </w:rPr>
        <w:t xml:space="preserve"> уровня сформированности глобальных компетенции  обучающихся </w:t>
      </w:r>
      <w:r w:rsidRPr="009B3924">
        <w:rPr>
          <w:rFonts w:ascii="Times New Roman" w:hAnsi="Times New Roman" w:cs="Times New Roman"/>
          <w:sz w:val="28"/>
          <w:szCs w:val="28"/>
        </w:rPr>
        <w:t xml:space="preserve"> 8 и 9 классов. </w:t>
      </w:r>
    </w:p>
    <w:p w:rsidR="00F95EAC" w:rsidRPr="009B3924" w:rsidRDefault="00F95EAC" w:rsidP="009E4481">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Диагностические работы проводились в режиме онлайн</w:t>
      </w:r>
      <w:r>
        <w:rPr>
          <w:rFonts w:ascii="Times New Roman" w:hAnsi="Times New Roman" w:cs="Times New Roman"/>
          <w:sz w:val="28"/>
          <w:szCs w:val="28"/>
        </w:rPr>
        <w:t xml:space="preserve">. </w:t>
      </w:r>
      <w:r w:rsidRPr="009B3924">
        <w:rPr>
          <w:rFonts w:ascii="Times New Roman" w:hAnsi="Times New Roman" w:cs="Times New Roman"/>
          <w:sz w:val="28"/>
          <w:szCs w:val="28"/>
        </w:rPr>
        <w:t>Для удобства каждому ребёнку был присвоен индивидуальный логин и пароль.</w:t>
      </w:r>
    </w:p>
    <w:p w:rsidR="00F95EAC" w:rsidRDefault="00F95EAC" w:rsidP="009E4481">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По результатам диагностических работ определился уровень сформиро</w:t>
      </w:r>
      <w:r>
        <w:rPr>
          <w:rFonts w:ascii="Times New Roman" w:hAnsi="Times New Roman" w:cs="Times New Roman"/>
          <w:sz w:val="28"/>
          <w:szCs w:val="28"/>
        </w:rPr>
        <w:t>ванности ФГ («Глобальные компетенции</w:t>
      </w:r>
      <w:r w:rsidRPr="009B3924">
        <w:rPr>
          <w:rFonts w:ascii="Times New Roman" w:hAnsi="Times New Roman" w:cs="Times New Roman"/>
          <w:sz w:val="28"/>
          <w:szCs w:val="28"/>
        </w:rPr>
        <w:t>») у обучающихся: недостаточный, низкий, средний, повышенный и высокий (см. диаграммы для каждого класса).</w:t>
      </w:r>
    </w:p>
    <w:p w:rsidR="00F95EAC" w:rsidRDefault="00F95EAC" w:rsidP="00F95EAC">
      <w:pPr>
        <w:spacing w:after="0" w:line="240" w:lineRule="auto"/>
        <w:ind w:firstLine="709"/>
        <w:contextualSpacing/>
        <w:jc w:val="both"/>
        <w:rPr>
          <w:rFonts w:ascii="Times New Roman" w:hAnsi="Times New Roman" w:cs="Times New Roman"/>
          <w:sz w:val="28"/>
          <w:szCs w:val="28"/>
        </w:rPr>
      </w:pPr>
    </w:p>
    <w:p w:rsidR="00F95EAC" w:rsidRDefault="00F95EAC" w:rsidP="00F95EAC">
      <w:pPr>
        <w:spacing w:after="0" w:line="240" w:lineRule="auto"/>
        <w:ind w:firstLine="709"/>
        <w:contextualSpacing/>
        <w:jc w:val="both"/>
        <w:rPr>
          <w:rFonts w:ascii="Times New Roman" w:hAnsi="Times New Roman" w:cs="Times New Roman"/>
          <w:sz w:val="28"/>
          <w:szCs w:val="28"/>
        </w:rPr>
      </w:pPr>
    </w:p>
    <w:p w:rsidR="007B4D07" w:rsidRDefault="00F95EAC" w:rsidP="007B4D07">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FB98D3C" wp14:editId="0C6C2CBD">
            <wp:extent cx="5486400" cy="2333625"/>
            <wp:effectExtent l="0" t="0" r="0" b="952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B4D07" w:rsidRDefault="007B4D07" w:rsidP="007B4D07">
      <w:pPr>
        <w:rPr>
          <w:rFonts w:ascii="Times New Roman" w:hAnsi="Times New Roman" w:cs="Times New Roman"/>
          <w:sz w:val="28"/>
          <w:szCs w:val="28"/>
        </w:rPr>
      </w:pPr>
    </w:p>
    <w:p w:rsidR="007B4D07" w:rsidRDefault="00F95EAC" w:rsidP="007B4D07">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FB98D3C" wp14:editId="0C6C2CBD">
            <wp:extent cx="5486400" cy="23336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B4D07" w:rsidRDefault="007B4D07" w:rsidP="007B4D07">
      <w:pPr>
        <w:rPr>
          <w:rFonts w:ascii="Times New Roman" w:hAnsi="Times New Roman" w:cs="Times New Roman"/>
          <w:sz w:val="28"/>
          <w:szCs w:val="28"/>
        </w:rPr>
      </w:pPr>
    </w:p>
    <w:p w:rsidR="007B4D07" w:rsidRPr="00C7722A" w:rsidRDefault="00F95EAC" w:rsidP="009E4481">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FB98D3C" wp14:editId="0C6C2CBD">
            <wp:extent cx="5486400" cy="2333625"/>
            <wp:effectExtent l="0" t="0" r="0"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В целом, учащиеся 6</w:t>
      </w:r>
      <w:r w:rsidR="00C7722A" w:rsidRPr="00C7722A">
        <w:rPr>
          <w:rFonts w:ascii="Times New Roman" w:hAnsi="Times New Roman" w:cs="Times New Roman"/>
          <w:sz w:val="28"/>
          <w:szCs w:val="28"/>
        </w:rPr>
        <w:t xml:space="preserve">, 8.9 </w:t>
      </w:r>
      <w:r w:rsidRPr="00C7722A">
        <w:rPr>
          <w:rFonts w:ascii="Times New Roman" w:hAnsi="Times New Roman" w:cs="Times New Roman"/>
          <w:sz w:val="28"/>
          <w:szCs w:val="28"/>
        </w:rPr>
        <w:t xml:space="preserve"> классов в некоторой степени владеют компетенциями, которые относятся к глобальным. В среднем каждый ученик из предложенных заданий</w:t>
      </w:r>
      <w:r w:rsidR="00C7722A" w:rsidRPr="00C7722A">
        <w:rPr>
          <w:rFonts w:ascii="Times New Roman" w:hAnsi="Times New Roman" w:cs="Times New Roman"/>
          <w:sz w:val="28"/>
          <w:szCs w:val="28"/>
        </w:rPr>
        <w:t xml:space="preserve"> выполнил чуть меньше половины задании</w:t>
      </w:r>
      <w:r w:rsidRPr="00C7722A">
        <w:rPr>
          <w:rFonts w:ascii="Times New Roman" w:hAnsi="Times New Roman" w:cs="Times New Roman"/>
          <w:sz w:val="28"/>
          <w:szCs w:val="28"/>
        </w:rPr>
        <w:t>.</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Все когнитивные умения, заложенные в концептуальную рамку ГК и проверенные в работе, имеют основу для дальнейшего развития. </w:t>
      </w:r>
    </w:p>
    <w:p w:rsidR="00C7722A" w:rsidRPr="00C7722A" w:rsidRDefault="00C7722A" w:rsidP="009E44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Задания, которые вызвали затруднения у учащихся</w:t>
      </w:r>
      <w:r w:rsidR="007B4D07" w:rsidRPr="00C7722A">
        <w:rPr>
          <w:rFonts w:ascii="Times New Roman" w:hAnsi="Times New Roman" w:cs="Times New Roman"/>
          <w:sz w:val="28"/>
          <w:szCs w:val="28"/>
        </w:rPr>
        <w:t>:</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 анализ (мнений) и обобщение (информации); </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поиск и использование противоречий в информации;</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 использование информации задания для конкретных познавательных целей (например, для оценки информации или для аргументации мнения); </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привлечение дополнительной информации («выход за рамки задания».</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Задачи, которые предстоит решить педагогическому коллективу: </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lastRenderedPageBreak/>
        <w:t xml:space="preserve">1) Целеполагание: включить данный вид функциональной грамотности в систему образовательной и воспитательной работы педагогического коллектива; </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2) В условиях предметного обучения преодолеть «раздробление» предметного содержания в области глобальных проблем между учебными дисциплинами;</w:t>
      </w:r>
    </w:p>
    <w:p w:rsidR="00C7722A"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3) Добиваться выполнения требований к метапредметным результатам образовательного процесса: формировать метапредметные знания и умения средствами отдельных учебных предметов и используя различные формы межпредметной интеграции;</w:t>
      </w:r>
    </w:p>
    <w:p w:rsidR="00C7722A" w:rsidRPr="00C7722A" w:rsidRDefault="00C7722A" w:rsidP="009E448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B4D07" w:rsidRPr="00C7722A">
        <w:rPr>
          <w:rFonts w:ascii="Times New Roman" w:hAnsi="Times New Roman" w:cs="Times New Roman"/>
          <w:sz w:val="28"/>
          <w:szCs w:val="28"/>
        </w:rPr>
        <w:t>) Реализовать на практике личностно-ориентированный подход, осуществлять уважительное сотрудничество всех участников образовательного процесса, пресекать попытки буллинга.</w:t>
      </w:r>
    </w:p>
    <w:p w:rsidR="007B4D07" w:rsidRPr="00C7722A" w:rsidRDefault="007B4D07" w:rsidP="009E4481">
      <w:pPr>
        <w:spacing w:after="0" w:line="360" w:lineRule="auto"/>
        <w:ind w:firstLine="709"/>
        <w:jc w:val="both"/>
        <w:rPr>
          <w:rFonts w:ascii="Times New Roman" w:hAnsi="Times New Roman" w:cs="Times New Roman"/>
          <w:sz w:val="28"/>
          <w:szCs w:val="28"/>
        </w:rPr>
      </w:pPr>
      <w:r w:rsidRPr="00C7722A">
        <w:rPr>
          <w:rFonts w:ascii="Times New Roman" w:hAnsi="Times New Roman" w:cs="Times New Roman"/>
          <w:sz w:val="28"/>
          <w:szCs w:val="28"/>
        </w:rPr>
        <w:t xml:space="preserve"> </w:t>
      </w:r>
      <w:r w:rsidR="00C7722A">
        <w:rPr>
          <w:rFonts w:ascii="Times New Roman" w:hAnsi="Times New Roman" w:cs="Times New Roman"/>
          <w:sz w:val="28"/>
          <w:szCs w:val="28"/>
        </w:rPr>
        <w:t>5</w:t>
      </w:r>
      <w:r w:rsidRPr="00C7722A">
        <w:rPr>
          <w:rFonts w:ascii="Times New Roman" w:hAnsi="Times New Roman" w:cs="Times New Roman"/>
          <w:sz w:val="28"/>
          <w:szCs w:val="28"/>
        </w:rPr>
        <w:t>) Организовать мероприятия, вовлекающие учащихся, учителей, родителей в деятельность, связанную с решением или исследованием глобальных или локальных проблем, волнующих местное сообщество</w:t>
      </w:r>
      <w:r w:rsidR="00F95EAC" w:rsidRPr="00C7722A">
        <w:rPr>
          <w:rFonts w:ascii="Times New Roman" w:hAnsi="Times New Roman" w:cs="Times New Roman"/>
          <w:sz w:val="28"/>
          <w:szCs w:val="28"/>
        </w:rPr>
        <w:t>.</w:t>
      </w:r>
    </w:p>
    <w:p w:rsidR="00F95EAC" w:rsidRDefault="00F95EAC" w:rsidP="007B4D07"/>
    <w:p w:rsidR="00F95EAC" w:rsidRDefault="00F95EAC" w:rsidP="00F95EAC">
      <w:pPr>
        <w:jc w:val="right"/>
        <w:rPr>
          <w:rFonts w:ascii="Times New Roman" w:hAnsi="Times New Roman" w:cs="Times New Roman"/>
          <w:b/>
        </w:rPr>
      </w:pPr>
      <w:r w:rsidRPr="00F95EAC">
        <w:rPr>
          <w:rFonts w:ascii="Times New Roman" w:hAnsi="Times New Roman" w:cs="Times New Roman"/>
          <w:sz w:val="28"/>
          <w:szCs w:val="28"/>
        </w:rPr>
        <w:t>Справку с</w:t>
      </w:r>
      <w:r>
        <w:rPr>
          <w:rFonts w:ascii="Times New Roman" w:hAnsi="Times New Roman" w:cs="Times New Roman"/>
          <w:sz w:val="28"/>
          <w:szCs w:val="28"/>
        </w:rPr>
        <w:t>оставил руководитель группы</w:t>
      </w:r>
      <w:r w:rsidRPr="00F95EAC">
        <w:rPr>
          <w:rFonts w:ascii="Times New Roman" w:hAnsi="Times New Roman" w:cs="Times New Roman"/>
          <w:b/>
        </w:rPr>
        <w:t xml:space="preserve"> </w:t>
      </w:r>
      <w:r w:rsidRPr="00F95EAC">
        <w:rPr>
          <w:rFonts w:ascii="Times New Roman" w:hAnsi="Times New Roman" w:cs="Times New Roman"/>
          <w:b/>
          <w:sz w:val="28"/>
          <w:szCs w:val="28"/>
        </w:rPr>
        <w:t>Фархетдинов И.Д.</w:t>
      </w:r>
      <w:r>
        <w:rPr>
          <w:rFonts w:ascii="Times New Roman" w:hAnsi="Times New Roman" w:cs="Times New Roman"/>
          <w:b/>
        </w:rPr>
        <w:t xml:space="preserve"> </w:t>
      </w:r>
    </w:p>
    <w:p w:rsidR="009E4481" w:rsidRDefault="009E4481" w:rsidP="00F95EAC">
      <w:pPr>
        <w:jc w:val="right"/>
        <w:rPr>
          <w:rFonts w:ascii="Times New Roman" w:hAnsi="Times New Roman" w:cs="Times New Roman"/>
          <w:b/>
        </w:rPr>
      </w:pPr>
    </w:p>
    <w:p w:rsidR="009E4481" w:rsidRDefault="009E4481"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F95EAC">
      <w:pPr>
        <w:jc w:val="right"/>
        <w:rPr>
          <w:rFonts w:ascii="Times New Roman" w:hAnsi="Times New Roman" w:cs="Times New Roman"/>
          <w:b/>
        </w:rPr>
      </w:pPr>
    </w:p>
    <w:p w:rsidR="00C64F70" w:rsidRDefault="00C64F70" w:rsidP="00C64F70">
      <w:pPr>
        <w:spacing w:after="0" w:line="240" w:lineRule="auto"/>
        <w:ind w:firstLine="709"/>
        <w:jc w:val="center"/>
        <w:rPr>
          <w:rFonts w:ascii="Times New Roman" w:hAnsi="Times New Roman" w:cs="Times New Roman"/>
          <w:sz w:val="28"/>
          <w:szCs w:val="28"/>
        </w:rPr>
      </w:pPr>
      <w:r w:rsidRPr="009B3924">
        <w:rPr>
          <w:rFonts w:ascii="Times New Roman" w:hAnsi="Times New Roman" w:cs="Times New Roman"/>
          <w:b/>
          <w:sz w:val="28"/>
          <w:szCs w:val="28"/>
        </w:rPr>
        <w:lastRenderedPageBreak/>
        <w:t xml:space="preserve">Аналитическая справка по итогам мониторинга сформированности </w:t>
      </w:r>
      <w:r>
        <w:rPr>
          <w:rFonts w:ascii="Times New Roman" w:hAnsi="Times New Roman" w:cs="Times New Roman"/>
          <w:b/>
          <w:sz w:val="28"/>
          <w:szCs w:val="28"/>
        </w:rPr>
        <w:t xml:space="preserve">естественнонаучных компетенции </w:t>
      </w:r>
    </w:p>
    <w:p w:rsidR="00C64F70" w:rsidRPr="009B3924" w:rsidRDefault="00C64F70" w:rsidP="00C64F70">
      <w:pPr>
        <w:spacing w:after="0" w:line="240" w:lineRule="auto"/>
        <w:ind w:firstLine="709"/>
        <w:contextualSpacing/>
        <w:jc w:val="center"/>
        <w:rPr>
          <w:rFonts w:ascii="Times New Roman" w:hAnsi="Times New Roman" w:cs="Times New Roman"/>
          <w:b/>
          <w:sz w:val="28"/>
          <w:szCs w:val="28"/>
        </w:rPr>
      </w:pPr>
      <w:r w:rsidRPr="009B3924">
        <w:rPr>
          <w:rFonts w:ascii="Times New Roman" w:hAnsi="Times New Roman" w:cs="Times New Roman"/>
          <w:b/>
          <w:sz w:val="28"/>
          <w:szCs w:val="28"/>
        </w:rPr>
        <w:t>обучающихся  8 и 9-х классов в МБОУ СОШ им. Героя Советского Союза Г.Х. Латыпова МР Чекмагушевский район Республики Башкортостан</w:t>
      </w:r>
    </w:p>
    <w:p w:rsidR="00C64F70" w:rsidRDefault="00C64F70" w:rsidP="00C64F70">
      <w:pPr>
        <w:rPr>
          <w:rFonts w:ascii="Times New Roman" w:hAnsi="Times New Roman" w:cs="Times New Roman"/>
          <w:sz w:val="28"/>
          <w:szCs w:val="28"/>
        </w:rPr>
      </w:pPr>
    </w:p>
    <w:p w:rsidR="00C64F70" w:rsidRPr="009B3924" w:rsidRDefault="00C64F70" w:rsidP="00C64F7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декабре и январе 2021-</w:t>
      </w:r>
      <w:r w:rsidRPr="009B3924">
        <w:rPr>
          <w:rFonts w:ascii="Times New Roman" w:hAnsi="Times New Roman" w:cs="Times New Roman"/>
          <w:sz w:val="28"/>
          <w:szCs w:val="28"/>
        </w:rPr>
        <w:t>2022</w:t>
      </w:r>
      <w:r>
        <w:rPr>
          <w:rFonts w:ascii="Times New Roman" w:hAnsi="Times New Roman" w:cs="Times New Roman"/>
          <w:sz w:val="28"/>
          <w:szCs w:val="28"/>
        </w:rPr>
        <w:t xml:space="preserve"> учебного</w:t>
      </w:r>
      <w:r w:rsidRPr="009B3924">
        <w:rPr>
          <w:rFonts w:ascii="Times New Roman" w:hAnsi="Times New Roman" w:cs="Times New Roman"/>
          <w:sz w:val="28"/>
          <w:szCs w:val="28"/>
        </w:rPr>
        <w:t xml:space="preserve"> года было проведен</w:t>
      </w:r>
      <w:r>
        <w:rPr>
          <w:rFonts w:ascii="Times New Roman" w:hAnsi="Times New Roman" w:cs="Times New Roman"/>
          <w:sz w:val="28"/>
          <w:szCs w:val="28"/>
        </w:rPr>
        <w:t xml:space="preserve">о исследование сформированности естественнонаучных компетенции </w:t>
      </w:r>
      <w:r w:rsidRPr="009B3924">
        <w:rPr>
          <w:rFonts w:ascii="Times New Roman" w:hAnsi="Times New Roman" w:cs="Times New Roman"/>
          <w:sz w:val="28"/>
          <w:szCs w:val="28"/>
        </w:rPr>
        <w:t xml:space="preserve">у учащихся </w:t>
      </w:r>
      <w:r>
        <w:rPr>
          <w:rFonts w:ascii="Times New Roman" w:hAnsi="Times New Roman" w:cs="Times New Roman"/>
          <w:sz w:val="28"/>
          <w:szCs w:val="28"/>
        </w:rPr>
        <w:t xml:space="preserve">6, </w:t>
      </w:r>
      <w:r w:rsidRPr="009B3924">
        <w:rPr>
          <w:rFonts w:ascii="Times New Roman" w:hAnsi="Times New Roman" w:cs="Times New Roman"/>
          <w:sz w:val="28"/>
          <w:szCs w:val="28"/>
        </w:rPr>
        <w:t>8 и 9 классов.</w:t>
      </w:r>
    </w:p>
    <w:p w:rsidR="00C64F70" w:rsidRPr="009B3924" w:rsidRDefault="00C64F70" w:rsidP="00C64F70">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В исследовании приняли участие 16 обучающихся наше</w:t>
      </w:r>
      <w:r>
        <w:rPr>
          <w:rFonts w:ascii="Times New Roman" w:hAnsi="Times New Roman" w:cs="Times New Roman"/>
          <w:sz w:val="28"/>
          <w:szCs w:val="28"/>
        </w:rPr>
        <w:t xml:space="preserve">й школы (7 учащихся из 5 класса, 3 учащихся из 7 класса, </w:t>
      </w:r>
      <w:r w:rsidRPr="009B3924">
        <w:rPr>
          <w:rFonts w:ascii="Times New Roman" w:hAnsi="Times New Roman" w:cs="Times New Roman"/>
          <w:sz w:val="28"/>
          <w:szCs w:val="28"/>
        </w:rPr>
        <w:t>1</w:t>
      </w:r>
      <w:r>
        <w:rPr>
          <w:rFonts w:ascii="Times New Roman" w:hAnsi="Times New Roman" w:cs="Times New Roman"/>
          <w:sz w:val="28"/>
          <w:szCs w:val="28"/>
        </w:rPr>
        <w:t>2</w:t>
      </w:r>
      <w:r w:rsidRPr="009B3924">
        <w:rPr>
          <w:rFonts w:ascii="Times New Roman" w:hAnsi="Times New Roman" w:cs="Times New Roman"/>
          <w:sz w:val="28"/>
          <w:szCs w:val="28"/>
        </w:rPr>
        <w:t xml:space="preserve"> учащихся из 8 класса и 3 учащихся из 9 класса). </w:t>
      </w:r>
    </w:p>
    <w:p w:rsidR="00C64F70" w:rsidRPr="009B3924" w:rsidRDefault="00C64F70" w:rsidP="00C64F70">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Цель исследования: определение</w:t>
      </w:r>
      <w:r>
        <w:rPr>
          <w:rFonts w:ascii="Times New Roman" w:hAnsi="Times New Roman" w:cs="Times New Roman"/>
          <w:sz w:val="28"/>
          <w:szCs w:val="28"/>
        </w:rPr>
        <w:t xml:space="preserve"> уровня сформированности ествественнонаучных компетенции  обучающихся </w:t>
      </w:r>
      <w:r w:rsidRPr="009B3924">
        <w:rPr>
          <w:rFonts w:ascii="Times New Roman" w:hAnsi="Times New Roman" w:cs="Times New Roman"/>
          <w:sz w:val="28"/>
          <w:szCs w:val="28"/>
        </w:rPr>
        <w:t xml:space="preserve"> </w:t>
      </w:r>
      <w:r w:rsidR="008C0BFF">
        <w:rPr>
          <w:rFonts w:ascii="Times New Roman" w:hAnsi="Times New Roman" w:cs="Times New Roman"/>
          <w:sz w:val="28"/>
          <w:szCs w:val="28"/>
        </w:rPr>
        <w:t xml:space="preserve">5,7,  </w:t>
      </w:r>
      <w:r w:rsidRPr="009B3924">
        <w:rPr>
          <w:rFonts w:ascii="Times New Roman" w:hAnsi="Times New Roman" w:cs="Times New Roman"/>
          <w:sz w:val="28"/>
          <w:szCs w:val="28"/>
        </w:rPr>
        <w:t xml:space="preserve">8 и 9 классов. </w:t>
      </w:r>
    </w:p>
    <w:p w:rsidR="00C64F70" w:rsidRPr="009B3924" w:rsidRDefault="00C64F70" w:rsidP="00C64F70">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Диагностические работы проводились в режиме онлайн</w:t>
      </w:r>
      <w:r>
        <w:rPr>
          <w:rFonts w:ascii="Times New Roman" w:hAnsi="Times New Roman" w:cs="Times New Roman"/>
          <w:sz w:val="28"/>
          <w:szCs w:val="28"/>
        </w:rPr>
        <w:t xml:space="preserve">. </w:t>
      </w:r>
      <w:r w:rsidRPr="009B3924">
        <w:rPr>
          <w:rFonts w:ascii="Times New Roman" w:hAnsi="Times New Roman" w:cs="Times New Roman"/>
          <w:sz w:val="28"/>
          <w:szCs w:val="28"/>
        </w:rPr>
        <w:t>Для удобства каждому ребёнку был присвоен индивидуальный логин и пароль.</w:t>
      </w:r>
    </w:p>
    <w:p w:rsidR="00C64F70" w:rsidRDefault="00C64F70" w:rsidP="00C64F70">
      <w:pPr>
        <w:spacing w:after="0" w:line="360" w:lineRule="auto"/>
        <w:ind w:firstLine="709"/>
        <w:contextualSpacing/>
        <w:jc w:val="both"/>
        <w:rPr>
          <w:rFonts w:ascii="Times New Roman" w:hAnsi="Times New Roman" w:cs="Times New Roman"/>
          <w:sz w:val="28"/>
          <w:szCs w:val="28"/>
        </w:rPr>
      </w:pPr>
      <w:r w:rsidRPr="009B3924">
        <w:rPr>
          <w:rFonts w:ascii="Times New Roman" w:hAnsi="Times New Roman" w:cs="Times New Roman"/>
          <w:sz w:val="28"/>
          <w:szCs w:val="28"/>
        </w:rPr>
        <w:t xml:space="preserve"> По результатам диагностических работ определился уровень сформиро</w:t>
      </w:r>
      <w:r>
        <w:rPr>
          <w:rFonts w:ascii="Times New Roman" w:hAnsi="Times New Roman" w:cs="Times New Roman"/>
          <w:sz w:val="28"/>
          <w:szCs w:val="28"/>
        </w:rPr>
        <w:t>ванности ФГ («Естественнонаучные компетенции</w:t>
      </w:r>
      <w:r w:rsidRPr="009B3924">
        <w:rPr>
          <w:rFonts w:ascii="Times New Roman" w:hAnsi="Times New Roman" w:cs="Times New Roman"/>
          <w:sz w:val="28"/>
          <w:szCs w:val="28"/>
        </w:rPr>
        <w:t>») у обучающихся: недостаточный, низкий, средний, повышенный и высокий (см. диаграммы для каждого класса).</w:t>
      </w:r>
    </w:p>
    <w:p w:rsidR="008C0BFF" w:rsidRDefault="008C0BFF" w:rsidP="00C64F70">
      <w:pPr>
        <w:spacing w:after="0" w:line="360" w:lineRule="auto"/>
        <w:ind w:firstLine="709"/>
        <w:contextualSpacing/>
        <w:jc w:val="both"/>
        <w:rPr>
          <w:rFonts w:ascii="Times New Roman" w:hAnsi="Times New Roman" w:cs="Times New Roman"/>
          <w:sz w:val="28"/>
          <w:szCs w:val="28"/>
        </w:rPr>
      </w:pPr>
    </w:p>
    <w:p w:rsidR="008C0BFF" w:rsidRDefault="008C0BFF" w:rsidP="00F95EAC">
      <w:pPr>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74DB9B" wp14:editId="521992D0">
            <wp:extent cx="5486400" cy="2333625"/>
            <wp:effectExtent l="0" t="0" r="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64F70">
        <w:rPr>
          <w:rFonts w:ascii="Times New Roman" w:hAnsi="Times New Roman" w:cs="Times New Roman"/>
          <w:b/>
        </w:rPr>
        <w:t xml:space="preserve"> </w:t>
      </w:r>
    </w:p>
    <w:p w:rsidR="008C0BFF" w:rsidRDefault="008C0BFF" w:rsidP="008C0BFF">
      <w:pPr>
        <w:rPr>
          <w:rFonts w:ascii="Times New Roman" w:hAnsi="Times New Roman" w:cs="Times New Roman"/>
          <w:sz w:val="28"/>
          <w:szCs w:val="28"/>
        </w:rPr>
      </w:pPr>
    </w:p>
    <w:p w:rsidR="009E4481" w:rsidRDefault="008C0BFF" w:rsidP="008C0BFF">
      <w:pPr>
        <w:tabs>
          <w:tab w:val="left" w:pos="1507"/>
        </w:tabs>
        <w:rPr>
          <w:rFonts w:ascii="Times New Roman" w:hAnsi="Times New Roman" w:cs="Times New Roman"/>
          <w:sz w:val="28"/>
          <w:szCs w:val="28"/>
        </w:rPr>
      </w:pPr>
      <w:r>
        <w:rPr>
          <w:rFonts w:ascii="Times New Roman" w:hAnsi="Times New Roman" w:cs="Times New Roman"/>
          <w:sz w:val="28"/>
          <w:szCs w:val="28"/>
        </w:rPr>
        <w:tab/>
      </w:r>
    </w:p>
    <w:p w:rsidR="008C0BFF" w:rsidRDefault="008C0BFF" w:rsidP="008C0BFF">
      <w:pPr>
        <w:tabs>
          <w:tab w:val="left" w:pos="1507"/>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474DB9B" wp14:editId="521992D0">
            <wp:extent cx="5486400" cy="233362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C0BFF" w:rsidRDefault="008C0BFF" w:rsidP="008C0BFF">
      <w:pPr>
        <w:tabs>
          <w:tab w:val="left" w:pos="1507"/>
        </w:tabs>
        <w:rPr>
          <w:rFonts w:ascii="Times New Roman" w:hAnsi="Times New Roman" w:cs="Times New Roman"/>
          <w:sz w:val="28"/>
          <w:szCs w:val="28"/>
        </w:rPr>
      </w:pPr>
    </w:p>
    <w:p w:rsidR="008C0BFF" w:rsidRDefault="008C0BFF" w:rsidP="008C0BFF">
      <w:pPr>
        <w:tabs>
          <w:tab w:val="left" w:pos="1507"/>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74DB9B" wp14:editId="521992D0">
            <wp:extent cx="5486400" cy="23336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C0BFF" w:rsidRDefault="008C0BFF" w:rsidP="008C0BFF">
      <w:pPr>
        <w:tabs>
          <w:tab w:val="left" w:pos="1507"/>
        </w:tabs>
        <w:rPr>
          <w:rFonts w:ascii="Times New Roman" w:hAnsi="Times New Roman" w:cs="Times New Roman"/>
          <w:sz w:val="28"/>
          <w:szCs w:val="28"/>
        </w:rPr>
      </w:pPr>
    </w:p>
    <w:p w:rsidR="008C0BFF" w:rsidRDefault="008C0BFF" w:rsidP="008C0BFF">
      <w:pPr>
        <w:tabs>
          <w:tab w:val="left" w:pos="1507"/>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474DB9B" wp14:editId="521992D0">
            <wp:extent cx="5486400" cy="233362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33278" w:rsidRDefault="00233278" w:rsidP="00A875F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учащиеся 5,7,8 и </w:t>
      </w:r>
      <w:r w:rsidRPr="00C7722A">
        <w:rPr>
          <w:rFonts w:ascii="Times New Roman" w:hAnsi="Times New Roman" w:cs="Times New Roman"/>
          <w:sz w:val="28"/>
          <w:szCs w:val="28"/>
        </w:rPr>
        <w:t>9 классов в некоторой степени владеют компетенциями</w:t>
      </w:r>
      <w:r>
        <w:rPr>
          <w:rFonts w:ascii="Times New Roman" w:hAnsi="Times New Roman" w:cs="Times New Roman"/>
          <w:sz w:val="28"/>
          <w:szCs w:val="28"/>
        </w:rPr>
        <w:t>, которые относятся к естественнонаучным</w:t>
      </w:r>
      <w:r w:rsidRPr="00C7722A">
        <w:rPr>
          <w:rFonts w:ascii="Times New Roman" w:hAnsi="Times New Roman" w:cs="Times New Roman"/>
          <w:sz w:val="28"/>
          <w:szCs w:val="28"/>
        </w:rPr>
        <w:t>. В среднем каждый ученик из предложенных заданий выпол</w:t>
      </w:r>
      <w:r w:rsidR="00A875F2">
        <w:rPr>
          <w:rFonts w:ascii="Times New Roman" w:hAnsi="Times New Roman" w:cs="Times New Roman"/>
          <w:sz w:val="28"/>
          <w:szCs w:val="28"/>
        </w:rPr>
        <w:t xml:space="preserve">нил чуть меньше половины задания. </w:t>
      </w:r>
    </w:p>
    <w:p w:rsidR="00233278" w:rsidRDefault="00233278" w:rsidP="00233278">
      <w:pPr>
        <w:spacing w:after="0" w:line="360" w:lineRule="auto"/>
        <w:ind w:firstLine="709"/>
        <w:jc w:val="both"/>
        <w:rPr>
          <w:rFonts w:ascii="Times New Roman" w:hAnsi="Times New Roman" w:cs="Times New Roman"/>
          <w:sz w:val="28"/>
          <w:szCs w:val="28"/>
        </w:rPr>
      </w:pP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lastRenderedPageBreak/>
        <w:t>К позитивным моментам можно отнести следующие:</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 - учащиеся в основном демонстрировали готовность к выполнению предложенных им непривычных заданий (все обучающиеся приступили к выполнению заданий).</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 - учащиеся адекватно воспринимали объединение в одном тесте заданий, относящихся к разным предметным областям. </w:t>
      </w:r>
    </w:p>
    <w:p w:rsidR="00233278"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учащихся в целом не вызывали серьезных затруднений ни компьютерный формат заданий, ни достаточно жесткий временной регламент выполнения теста.</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Вместе с тем были выявлены следующие проблемы: </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 учащиеся испытывают значительные затруднения с переносом даже элементарных естественно-научных знаний на новые ситуации. </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учащиеся испытывают затруднения, когда им предлагается кратко описать способ исследования данного вопроса или предложить экспериментальный способ проверки гипотезы.</w:t>
      </w:r>
    </w:p>
    <w:p w:rsid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 - многие ответы учащихся, когда в задании предлагается дать объяснение или обоснование, создают впечатление, что они просто не готовы прилагать серьезные умственные усилия для более или менее серьезного анализа явления. Они предпочитают давать ответ быстро, спонтанно, но чаще всего неправильно.</w:t>
      </w:r>
    </w:p>
    <w:p w:rsidR="00A875F2" w:rsidRPr="00A875F2" w:rsidRDefault="00A875F2" w:rsidP="00A875F2">
      <w:pPr>
        <w:spacing w:after="0" w:line="360" w:lineRule="auto"/>
        <w:ind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Задачи, которые предстоит решить педагогическому коллективу: </w:t>
      </w:r>
    </w:p>
    <w:p w:rsidR="00A875F2" w:rsidRPr="00A875F2" w:rsidRDefault="00A875F2" w:rsidP="00A875F2">
      <w:pPr>
        <w:pStyle w:val="a3"/>
        <w:numPr>
          <w:ilvl w:val="0"/>
          <w:numId w:val="6"/>
        </w:numPr>
        <w:spacing w:after="0" w:line="360" w:lineRule="auto"/>
        <w:ind w:left="0"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Целеполагание: включить данный вид функциональной грамотности в систему образовательной и воспитательной работы педагогического коллектива; </w:t>
      </w:r>
    </w:p>
    <w:p w:rsidR="00A875F2" w:rsidRPr="00A875F2" w:rsidRDefault="00A875F2" w:rsidP="00A875F2">
      <w:pPr>
        <w:pStyle w:val="a3"/>
        <w:numPr>
          <w:ilvl w:val="0"/>
          <w:numId w:val="6"/>
        </w:numPr>
        <w:spacing w:after="0" w:line="360" w:lineRule="auto"/>
        <w:ind w:left="0" w:firstLine="709"/>
        <w:jc w:val="both"/>
        <w:rPr>
          <w:rFonts w:ascii="Times New Roman" w:hAnsi="Times New Roman" w:cs="Times New Roman"/>
          <w:sz w:val="28"/>
          <w:szCs w:val="28"/>
        </w:rPr>
      </w:pPr>
      <w:r w:rsidRPr="00A875F2">
        <w:rPr>
          <w:rFonts w:ascii="Times New Roman" w:hAnsi="Times New Roman" w:cs="Times New Roman"/>
          <w:sz w:val="28"/>
          <w:szCs w:val="28"/>
        </w:rPr>
        <w:t>Систематичное использование банка заданий по естественно-научной грамотности как на уроках, так и во внеурочной работе со школьниками.</w:t>
      </w:r>
    </w:p>
    <w:p w:rsidR="00A875F2" w:rsidRPr="00A875F2" w:rsidRDefault="00A875F2" w:rsidP="00A875F2">
      <w:pPr>
        <w:pStyle w:val="a3"/>
        <w:numPr>
          <w:ilvl w:val="0"/>
          <w:numId w:val="6"/>
        </w:numPr>
        <w:spacing w:after="0" w:line="360" w:lineRule="auto"/>
        <w:ind w:left="0" w:firstLine="709"/>
        <w:jc w:val="both"/>
        <w:rPr>
          <w:rFonts w:ascii="Times New Roman" w:hAnsi="Times New Roman" w:cs="Times New Roman"/>
          <w:sz w:val="28"/>
          <w:szCs w:val="28"/>
        </w:rPr>
      </w:pPr>
      <w:r w:rsidRPr="00A875F2">
        <w:rPr>
          <w:rFonts w:ascii="Times New Roman" w:hAnsi="Times New Roman" w:cs="Times New Roman"/>
          <w:sz w:val="28"/>
          <w:szCs w:val="28"/>
        </w:rPr>
        <w:t xml:space="preserve">Совершенствование методики преподавания естественно-научных дисциплин, направленной на усиление опытно-экспериментальной </w:t>
      </w:r>
      <w:r w:rsidRPr="00A875F2">
        <w:rPr>
          <w:rFonts w:ascii="Times New Roman" w:hAnsi="Times New Roman" w:cs="Times New Roman"/>
          <w:sz w:val="28"/>
          <w:szCs w:val="28"/>
        </w:rPr>
        <w:lastRenderedPageBreak/>
        <w:t>составляющей обучения, организацию лабораторных работ исследовательского характера.</w:t>
      </w:r>
    </w:p>
    <w:p w:rsidR="00A875F2" w:rsidRPr="00A875F2" w:rsidRDefault="00A875F2" w:rsidP="00A875F2">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Справку составила руководитель группы: Файзуллина Р.Х.</w:t>
      </w:r>
    </w:p>
    <w:p w:rsidR="00A875F2" w:rsidRDefault="00A875F2"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Pr="00A62196" w:rsidRDefault="00A62196" w:rsidP="00A62196">
      <w:pPr>
        <w:spacing w:after="0" w:line="240" w:lineRule="auto"/>
        <w:ind w:firstLine="709"/>
        <w:contextualSpacing/>
        <w:jc w:val="center"/>
        <w:rPr>
          <w:rFonts w:ascii="Times New Roman" w:hAnsi="Times New Roman"/>
          <w:b/>
          <w:sz w:val="28"/>
          <w:szCs w:val="28"/>
        </w:rPr>
      </w:pPr>
      <w:r w:rsidRPr="00A62196">
        <w:rPr>
          <w:rFonts w:ascii="Times New Roman" w:hAnsi="Times New Roman"/>
          <w:b/>
          <w:sz w:val="28"/>
          <w:szCs w:val="28"/>
        </w:rPr>
        <w:lastRenderedPageBreak/>
        <w:t xml:space="preserve">Анализ   функциональной грамотности </w:t>
      </w:r>
    </w:p>
    <w:p w:rsidR="00A62196" w:rsidRPr="00A62196" w:rsidRDefault="00A62196" w:rsidP="00A62196">
      <w:pPr>
        <w:spacing w:after="0" w:line="240" w:lineRule="auto"/>
        <w:ind w:firstLine="709"/>
        <w:contextualSpacing/>
        <w:jc w:val="center"/>
        <w:rPr>
          <w:rFonts w:ascii="Times New Roman" w:hAnsi="Times New Roman"/>
          <w:b/>
          <w:sz w:val="28"/>
          <w:szCs w:val="28"/>
        </w:rPr>
      </w:pPr>
      <w:r w:rsidRPr="00A62196">
        <w:rPr>
          <w:rFonts w:ascii="Times New Roman" w:hAnsi="Times New Roman"/>
          <w:b/>
          <w:sz w:val="28"/>
          <w:szCs w:val="28"/>
        </w:rPr>
        <w:t xml:space="preserve">по читательской грамотности девятиклассников в МБОУ СОШ </w:t>
      </w:r>
    </w:p>
    <w:p w:rsidR="00A62196" w:rsidRDefault="00A62196" w:rsidP="00A62196">
      <w:pPr>
        <w:spacing w:after="0" w:line="240" w:lineRule="auto"/>
        <w:ind w:firstLine="709"/>
        <w:contextualSpacing/>
        <w:jc w:val="center"/>
        <w:rPr>
          <w:rFonts w:ascii="Times New Roman" w:hAnsi="Times New Roman"/>
          <w:sz w:val="28"/>
          <w:szCs w:val="28"/>
        </w:rPr>
      </w:pPr>
      <w:r w:rsidRPr="00A62196">
        <w:rPr>
          <w:rFonts w:ascii="Times New Roman" w:hAnsi="Times New Roman"/>
          <w:b/>
          <w:sz w:val="28"/>
          <w:szCs w:val="28"/>
        </w:rPr>
        <w:t>имени Героя Советского Союза Г.Х. Латыпова с. Старобаширово</w:t>
      </w:r>
    </w:p>
    <w:p w:rsidR="00A62196" w:rsidRDefault="00A62196" w:rsidP="00A62196">
      <w:pPr>
        <w:spacing w:after="0" w:line="240" w:lineRule="auto"/>
        <w:ind w:firstLine="709"/>
        <w:contextualSpacing/>
        <w:jc w:val="center"/>
        <w:rPr>
          <w:rFonts w:ascii="Times New Roman" w:hAnsi="Times New Roman"/>
          <w:sz w:val="28"/>
          <w:szCs w:val="28"/>
        </w:rPr>
      </w:pP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Читательская грамотность (ЧГ)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жизни2</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Цель проведения ДР по функциональной грамотности – оценить уровень сформированности у учащихся читательской грамотности.</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Читательская грамотность, проявляющаяся в осознании непрерывных (сплошных) текстов – включая литературные тексты – остается ценной, но при этом сделан акцент на оценивании понимания информации из многочисленных разнообразных текстовых или других источников, что предусматривает сформированность таких умений, как анализ, синтез, интеграция и интерпретация информации, сравнение информации, полученной из разных источников, оценка достоверности текстов, интерпретация и обобщение информации из нескольких отличающихся источников. В диагностической работе представлены задачи на оценку следующих компетентностных областей: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1. Найти и извлечь (информацию из текста).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2. Интегрировать и интерпретировать (информацию из текста).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3. Осмыслить и оценить (информацию из текста).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4. Использовать (информацию из текста)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Распределение задач по компетентностным областям в диагностической работе представлено в таблице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4"/>
        <w:gridCol w:w="2380"/>
        <w:gridCol w:w="1821"/>
      </w:tblGrid>
      <w:tr w:rsidR="00A62196" w:rsidTr="00A62196">
        <w:tc>
          <w:tcPr>
            <w:tcW w:w="5211" w:type="dxa"/>
            <w:vMerge w:val="restart"/>
            <w:tcBorders>
              <w:top w:val="single" w:sz="4" w:space="0" w:color="auto"/>
              <w:left w:val="single" w:sz="4" w:space="0" w:color="auto"/>
              <w:bottom w:val="single" w:sz="4" w:space="0" w:color="auto"/>
              <w:right w:val="single" w:sz="4" w:space="0" w:color="auto"/>
            </w:tcBorders>
          </w:tcPr>
          <w:p w:rsidR="00A62196" w:rsidRDefault="00A62196">
            <w:pPr>
              <w:spacing w:after="0" w:line="240" w:lineRule="auto"/>
              <w:contextualSpacing/>
              <w:jc w:val="both"/>
              <w:rPr>
                <w:rFonts w:ascii="Times New Roman" w:hAnsi="Times New Roman"/>
                <w:sz w:val="28"/>
                <w:szCs w:val="28"/>
              </w:rPr>
            </w:pPr>
          </w:p>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 xml:space="preserve">Компетентная область </w:t>
            </w:r>
          </w:p>
        </w:tc>
        <w:tc>
          <w:tcPr>
            <w:tcW w:w="4253" w:type="dxa"/>
            <w:gridSpan w:val="2"/>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 xml:space="preserve">Количество задач </w:t>
            </w:r>
          </w:p>
        </w:tc>
      </w:tr>
      <w:tr w:rsidR="00A62196" w:rsidTr="00A62196">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hAnsi="Times New Roman" w:cs="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8 класс</w:t>
            </w:r>
          </w:p>
        </w:tc>
        <w:tc>
          <w:tcPr>
            <w:tcW w:w="1843"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9 класс</w:t>
            </w:r>
          </w:p>
        </w:tc>
      </w:tr>
      <w:tr w:rsidR="00A62196" w:rsidTr="00A62196">
        <w:tc>
          <w:tcPr>
            <w:tcW w:w="5211"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Найти и извлечь</w:t>
            </w:r>
          </w:p>
        </w:tc>
        <w:tc>
          <w:tcPr>
            <w:tcW w:w="2410"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6 (37,5%)</w:t>
            </w:r>
          </w:p>
        </w:tc>
        <w:tc>
          <w:tcPr>
            <w:tcW w:w="1843"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5 (33%)</w:t>
            </w:r>
          </w:p>
        </w:tc>
      </w:tr>
      <w:tr w:rsidR="00A62196" w:rsidTr="00A62196">
        <w:tc>
          <w:tcPr>
            <w:tcW w:w="5211"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Интегрировать и интерпретировать</w:t>
            </w:r>
          </w:p>
        </w:tc>
        <w:tc>
          <w:tcPr>
            <w:tcW w:w="2410"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6 (37,5%)</w:t>
            </w:r>
          </w:p>
        </w:tc>
        <w:tc>
          <w:tcPr>
            <w:tcW w:w="1843"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8 (47%)</w:t>
            </w:r>
          </w:p>
        </w:tc>
      </w:tr>
      <w:tr w:rsidR="00A62196" w:rsidTr="00A62196">
        <w:tc>
          <w:tcPr>
            <w:tcW w:w="5211"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Осмыслить и оценить</w:t>
            </w:r>
          </w:p>
        </w:tc>
        <w:tc>
          <w:tcPr>
            <w:tcW w:w="2410"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1 (6%)</w:t>
            </w:r>
          </w:p>
        </w:tc>
        <w:tc>
          <w:tcPr>
            <w:tcW w:w="1843"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1 (6%)</w:t>
            </w:r>
          </w:p>
        </w:tc>
      </w:tr>
      <w:tr w:rsidR="00A62196" w:rsidTr="00A62196">
        <w:tc>
          <w:tcPr>
            <w:tcW w:w="5211"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Использовать</w:t>
            </w:r>
          </w:p>
        </w:tc>
        <w:tc>
          <w:tcPr>
            <w:tcW w:w="2410"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3 (19%)</w:t>
            </w:r>
          </w:p>
        </w:tc>
        <w:tc>
          <w:tcPr>
            <w:tcW w:w="1843" w:type="dxa"/>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3 (18%)</w:t>
            </w:r>
          </w:p>
        </w:tc>
      </w:tr>
    </w:tbl>
    <w:p w:rsidR="00A62196" w:rsidRDefault="00A62196" w:rsidP="00A62196">
      <w:pPr>
        <w:spacing w:after="0" w:line="240" w:lineRule="auto"/>
        <w:ind w:firstLine="709"/>
        <w:contextualSpacing/>
        <w:jc w:val="both"/>
        <w:rPr>
          <w:rFonts w:ascii="Times New Roman" w:hAnsi="Times New Roman"/>
          <w:sz w:val="28"/>
          <w:szCs w:val="28"/>
        </w:rPr>
      </w:pPr>
    </w:p>
    <w:p w:rsidR="00A62196" w:rsidRDefault="00A62196" w:rsidP="00A62196">
      <w:pPr>
        <w:spacing w:after="0" w:line="240" w:lineRule="auto"/>
        <w:ind w:firstLine="709"/>
        <w:contextualSpacing/>
        <w:jc w:val="both"/>
        <w:rPr>
          <w:rFonts w:ascii="Times New Roman" w:hAnsi="Times New Roman"/>
          <w:sz w:val="28"/>
          <w:szCs w:val="28"/>
        </w:rPr>
      </w:pP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Результаты выполнения диагностической работы по читательской грамотности обучающимися 8 и 9 классов В диагностической работе по читательской грамотности приняли участие 15 обучающихся 8 классов и 3 обучающихся 9 классов. Распределение результатов участников диагностической работы по уровням сформированности читательской грамотности показано в таблице.   </w:t>
      </w:r>
    </w:p>
    <w:p w:rsidR="00A62196" w:rsidRDefault="00A62196" w:rsidP="00A62196">
      <w:pPr>
        <w:spacing w:after="0" w:line="240" w:lineRule="auto"/>
        <w:ind w:firstLine="709"/>
        <w:contextualSpacing/>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291"/>
        <w:gridCol w:w="1857"/>
        <w:gridCol w:w="1260"/>
        <w:gridCol w:w="1115"/>
        <w:gridCol w:w="2087"/>
      </w:tblGrid>
      <w:tr w:rsidR="00A62196" w:rsidTr="00A62196">
        <w:tc>
          <w:tcPr>
            <w:tcW w:w="0" w:type="auto"/>
            <w:tcBorders>
              <w:top w:val="single" w:sz="4" w:space="0" w:color="auto"/>
              <w:left w:val="single" w:sz="4" w:space="0" w:color="auto"/>
              <w:bottom w:val="single" w:sz="4" w:space="0" w:color="auto"/>
              <w:right w:val="single" w:sz="4" w:space="0" w:color="auto"/>
            </w:tcBorders>
          </w:tcPr>
          <w:p w:rsidR="00A62196" w:rsidRDefault="00A62196">
            <w:pPr>
              <w:spacing w:after="0" w:line="240" w:lineRule="auto"/>
              <w:contextualSpacing/>
              <w:jc w:val="both"/>
              <w:rPr>
                <w:rFonts w:ascii="Times New Roman" w:hAnsi="Times New Roman"/>
                <w:sz w:val="28"/>
                <w:szCs w:val="28"/>
              </w:rPr>
            </w:pP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Высокий</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Повышенный</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Средний</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Низкий</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Недостаточный</w:t>
            </w:r>
          </w:p>
        </w:tc>
      </w:tr>
      <w:tr w:rsidR="00A62196" w:rsidTr="00A62196">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8 класс</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 xml:space="preserve"> 0</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58%</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40%</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0</w:t>
            </w:r>
          </w:p>
        </w:tc>
      </w:tr>
      <w:tr w:rsidR="00A62196" w:rsidTr="00A62196">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lastRenderedPageBreak/>
              <w:t>9 класс</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66,6%</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0</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33%</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 xml:space="preserve"> 0</w:t>
            </w:r>
          </w:p>
        </w:tc>
        <w:tc>
          <w:tcPr>
            <w:tcW w:w="0" w:type="auto"/>
            <w:tcBorders>
              <w:top w:val="single" w:sz="4" w:space="0" w:color="auto"/>
              <w:left w:val="single" w:sz="4" w:space="0" w:color="auto"/>
              <w:bottom w:val="single" w:sz="4" w:space="0" w:color="auto"/>
              <w:right w:val="single" w:sz="4" w:space="0" w:color="auto"/>
            </w:tcBorders>
            <w:hideMark/>
          </w:tcPr>
          <w:p w:rsidR="00A62196" w:rsidRDefault="00A62196">
            <w:pPr>
              <w:spacing w:after="0" w:line="240" w:lineRule="auto"/>
              <w:contextualSpacing/>
              <w:jc w:val="both"/>
              <w:rPr>
                <w:rFonts w:ascii="Times New Roman" w:hAnsi="Times New Roman"/>
                <w:sz w:val="28"/>
                <w:szCs w:val="28"/>
              </w:rPr>
            </w:pPr>
            <w:r>
              <w:rPr>
                <w:rFonts w:ascii="Times New Roman" w:hAnsi="Times New Roman"/>
                <w:sz w:val="28"/>
                <w:szCs w:val="28"/>
              </w:rPr>
              <w:t xml:space="preserve"> 0</w:t>
            </w:r>
          </w:p>
        </w:tc>
      </w:tr>
    </w:tbl>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w:t>
      </w:r>
    </w:p>
    <w:tbl>
      <w:tblPr>
        <w:tblW w:w="5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80"/>
        <w:gridCol w:w="2057"/>
        <w:gridCol w:w="1720"/>
      </w:tblGrid>
      <w:tr w:rsidR="00A62196" w:rsidTr="00A62196">
        <w:trPr>
          <w:trHeight w:val="334"/>
        </w:trPr>
        <w:tc>
          <w:tcPr>
            <w:tcW w:w="5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w:t>
            </w: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Сумма баллов</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Максимальный балл</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выполнения</w:t>
            </w:r>
          </w:p>
        </w:tc>
      </w:tr>
      <w:tr w:rsidR="00A62196" w:rsidTr="00A62196">
        <w:trPr>
          <w:trHeight w:val="349"/>
        </w:trPr>
        <w:tc>
          <w:tcPr>
            <w:tcW w:w="520" w:type="dxa"/>
            <w:vMerge w:val="restart"/>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1</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75,00</w:t>
            </w:r>
          </w:p>
        </w:tc>
      </w:tr>
      <w:tr w:rsidR="00A62196" w:rsidTr="00A6219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2</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p>
        </w:tc>
      </w:tr>
      <w:tr w:rsidR="00A62196" w:rsidTr="00A62196">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3</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p>
        </w:tc>
      </w:tr>
      <w:tr w:rsidR="00A62196" w:rsidTr="00A62196">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4</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75,00</w:t>
            </w:r>
          </w:p>
        </w:tc>
      </w:tr>
    </w:tbl>
    <w:p w:rsidR="00A62196" w:rsidRDefault="00A62196" w:rsidP="00A62196">
      <w:pPr>
        <w:spacing w:after="0" w:line="240" w:lineRule="auto"/>
        <w:ind w:firstLine="709"/>
        <w:contextualSpacing/>
        <w:jc w:val="both"/>
        <w:rPr>
          <w:rFonts w:ascii="Times New Roman" w:eastAsia="Calibri" w:hAnsi="Times New Roman"/>
          <w:sz w:val="28"/>
          <w:szCs w:val="28"/>
        </w:rPr>
      </w:pPr>
    </w:p>
    <w:tbl>
      <w:tblPr>
        <w:tblW w:w="5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80"/>
        <w:gridCol w:w="2057"/>
        <w:gridCol w:w="1720"/>
      </w:tblGrid>
      <w:tr w:rsidR="00A62196" w:rsidTr="00A62196">
        <w:trPr>
          <w:trHeight w:val="334"/>
        </w:trPr>
        <w:tc>
          <w:tcPr>
            <w:tcW w:w="5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w:t>
            </w: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Сумма баллов</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Максимальный балл</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выполнения</w:t>
            </w:r>
          </w:p>
        </w:tc>
      </w:tr>
      <w:tr w:rsidR="00A62196" w:rsidTr="00A62196">
        <w:trPr>
          <w:trHeight w:val="349"/>
        </w:trPr>
        <w:tc>
          <w:tcPr>
            <w:tcW w:w="520" w:type="dxa"/>
            <w:vMerge w:val="restart"/>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1</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85,71</w:t>
            </w:r>
          </w:p>
        </w:tc>
      </w:tr>
      <w:tr w:rsidR="00A62196" w:rsidTr="00A6219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2</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42,86</w:t>
            </w:r>
          </w:p>
        </w:tc>
      </w:tr>
      <w:tr w:rsidR="00A62196" w:rsidTr="00A62196">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76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3</w:t>
            </w:r>
          </w:p>
        </w:tc>
        <w:tc>
          <w:tcPr>
            <w:tcW w:w="118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5,000</w:t>
            </w:r>
          </w:p>
        </w:tc>
        <w:tc>
          <w:tcPr>
            <w:tcW w:w="160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72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71,43</w:t>
            </w:r>
          </w:p>
        </w:tc>
      </w:tr>
    </w:tbl>
    <w:p w:rsidR="00A62196" w:rsidRDefault="00A62196" w:rsidP="00A62196">
      <w:pPr>
        <w:spacing w:after="0" w:line="240" w:lineRule="auto"/>
        <w:ind w:firstLine="709"/>
        <w:contextualSpacing/>
        <w:jc w:val="both"/>
        <w:rPr>
          <w:rFonts w:ascii="Times New Roman" w:eastAsia="Calibri" w:hAnsi="Times New Roman"/>
          <w:sz w:val="28"/>
          <w:szCs w:val="28"/>
        </w:rPr>
      </w:pPr>
    </w:p>
    <w:p w:rsidR="00A62196" w:rsidRDefault="00A62196" w:rsidP="00A62196">
      <w:pPr>
        <w:spacing w:after="0" w:line="240" w:lineRule="auto"/>
        <w:ind w:firstLine="709"/>
        <w:contextualSpacing/>
        <w:jc w:val="both"/>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362"/>
        <w:gridCol w:w="1161"/>
        <w:gridCol w:w="2057"/>
        <w:gridCol w:w="1690"/>
        <w:gridCol w:w="2633"/>
      </w:tblGrid>
      <w:tr w:rsidR="00A62196" w:rsidTr="00A62196">
        <w:trPr>
          <w:trHeight w:val="334"/>
        </w:trPr>
        <w:tc>
          <w:tcPr>
            <w:tcW w:w="903"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Класс</w:t>
            </w:r>
          </w:p>
        </w:tc>
        <w:tc>
          <w:tcPr>
            <w:tcW w:w="1339"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w:t>
            </w:r>
          </w:p>
        </w:tc>
        <w:tc>
          <w:tcPr>
            <w:tcW w:w="116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Сумма баллов</w:t>
            </w:r>
          </w:p>
        </w:tc>
        <w:tc>
          <w:tcPr>
            <w:tcW w:w="202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Максимальный балл</w:t>
            </w:r>
          </w:p>
        </w:tc>
        <w:tc>
          <w:tcPr>
            <w:tcW w:w="169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Процент выполнения</w:t>
            </w:r>
          </w:p>
        </w:tc>
        <w:tc>
          <w:tcPr>
            <w:tcW w:w="2633"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Уровень сформированности ФГ</w:t>
            </w:r>
          </w:p>
        </w:tc>
      </w:tr>
      <w:tr w:rsidR="00A62196" w:rsidTr="00A62196">
        <w:trPr>
          <w:trHeight w:val="349"/>
        </w:trPr>
        <w:tc>
          <w:tcPr>
            <w:tcW w:w="903" w:type="dxa"/>
            <w:vMerge w:val="restart"/>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p>
        </w:tc>
        <w:tc>
          <w:tcPr>
            <w:tcW w:w="1339"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1</w:t>
            </w:r>
          </w:p>
        </w:tc>
        <w:tc>
          <w:tcPr>
            <w:tcW w:w="116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19,000</w:t>
            </w:r>
          </w:p>
        </w:tc>
        <w:tc>
          <w:tcPr>
            <w:tcW w:w="202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90,48</w:t>
            </w:r>
          </w:p>
        </w:tc>
        <w:tc>
          <w:tcPr>
            <w:tcW w:w="2633"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Высокий</w:t>
            </w:r>
          </w:p>
        </w:tc>
      </w:tr>
      <w:tr w:rsidR="00A62196" w:rsidTr="00A6219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1339"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2</w:t>
            </w:r>
          </w:p>
        </w:tc>
        <w:tc>
          <w:tcPr>
            <w:tcW w:w="116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18,000</w:t>
            </w:r>
          </w:p>
        </w:tc>
        <w:tc>
          <w:tcPr>
            <w:tcW w:w="202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85,71</w:t>
            </w:r>
          </w:p>
        </w:tc>
        <w:tc>
          <w:tcPr>
            <w:tcW w:w="2633"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Высокий</w:t>
            </w:r>
          </w:p>
        </w:tc>
      </w:tr>
      <w:tr w:rsidR="00A62196" w:rsidTr="00A62196">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2196" w:rsidRDefault="00A62196">
            <w:pPr>
              <w:spacing w:after="0" w:line="240" w:lineRule="auto"/>
              <w:rPr>
                <w:rFonts w:ascii="Times New Roman" w:eastAsia="Times New Roman" w:hAnsi="Times New Roman" w:cs="Times New Roman"/>
                <w:sz w:val="28"/>
                <w:szCs w:val="28"/>
                <w:lang w:eastAsia="ru-RU"/>
              </w:rPr>
            </w:pPr>
          </w:p>
        </w:tc>
        <w:tc>
          <w:tcPr>
            <w:tcW w:w="1339"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Работа 3</w:t>
            </w:r>
          </w:p>
        </w:tc>
        <w:tc>
          <w:tcPr>
            <w:tcW w:w="116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10,000</w:t>
            </w:r>
          </w:p>
        </w:tc>
        <w:tc>
          <w:tcPr>
            <w:tcW w:w="2021"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21,00</w:t>
            </w:r>
          </w:p>
        </w:tc>
        <w:tc>
          <w:tcPr>
            <w:tcW w:w="1690"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47,62</w:t>
            </w:r>
          </w:p>
        </w:tc>
        <w:tc>
          <w:tcPr>
            <w:tcW w:w="2633" w:type="dxa"/>
            <w:tcBorders>
              <w:top w:val="single" w:sz="4" w:space="0" w:color="auto"/>
              <w:left w:val="single" w:sz="4" w:space="0" w:color="auto"/>
              <w:bottom w:val="single" w:sz="4" w:space="0" w:color="auto"/>
              <w:right w:val="single" w:sz="4" w:space="0" w:color="auto"/>
            </w:tcBorders>
            <w:noWrap/>
            <w:hideMark/>
          </w:tcPr>
          <w:p w:rsidR="00A62196" w:rsidRDefault="00A62196">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Средний</w:t>
            </w:r>
          </w:p>
        </w:tc>
      </w:tr>
    </w:tbl>
    <w:p w:rsidR="00A62196" w:rsidRDefault="00A62196" w:rsidP="00A62196">
      <w:pPr>
        <w:spacing w:after="0" w:line="240" w:lineRule="auto"/>
        <w:ind w:firstLine="709"/>
        <w:contextualSpacing/>
        <w:jc w:val="both"/>
        <w:rPr>
          <w:rFonts w:ascii="Times New Roman" w:eastAsia="Calibri" w:hAnsi="Times New Roman"/>
          <w:sz w:val="28"/>
          <w:szCs w:val="28"/>
        </w:rPr>
      </w:pP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Из таблицы видно, что процент восьмиклассников, которые показали средний уровень сформированности читательской грамотности,  составляет 58%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Высокий уровень сформированности читательской грамотности среди девятиклассников достигли 66,6% участников ДР.</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 Следует отметить, что обучающиеся, показавшие низкий     уровень среди восьмиклассников при выполнении диагностической работы столкнулись с трудностями, связанными с новизной формата и содержания задач, а также недостаточным опытом выполнения заданий, направленных на формирование и оценку читательской грамотности, как направления функциональной грамотности. Таким образом, эти группы обучающихся продемонстрировали недостаточный уровень сформированности знаний, умений и навыков, обеспечивающих нормальное функционирование личности в системе социальных отношений, который считается минимально необходимым для осуществления жизнедеятельности личности в конкретной культурной среде.  </w:t>
      </w:r>
    </w:p>
    <w:p w:rsidR="00A62196" w:rsidRDefault="00A62196" w:rsidP="00A62196">
      <w:pPr>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При выполнении заданий по направлению «Читательская грамотность» затруднения вызывают задания репродуктивного характера, в которых предлагаются несплошные тексты, а именно: найти информацию, данную в явном виде, соотнести информацию из различных источников и объединить </w:t>
      </w:r>
      <w:r>
        <w:rPr>
          <w:rFonts w:ascii="Times New Roman" w:hAnsi="Times New Roman"/>
          <w:sz w:val="28"/>
          <w:szCs w:val="28"/>
        </w:rPr>
        <w:lastRenderedPageBreak/>
        <w:t>её, а также задания, в которых надо высказать собственное мнение, основываясь на прочитанном тексте, и на внетекстовых знаниях.</w:t>
      </w:r>
    </w:p>
    <w:p w:rsidR="00A62196" w:rsidRDefault="00A62196" w:rsidP="00A62196">
      <w:pPr>
        <w:spacing w:after="0" w:line="240" w:lineRule="auto"/>
        <w:ind w:firstLine="709"/>
        <w:contextualSpacing/>
        <w:jc w:val="right"/>
        <w:rPr>
          <w:rFonts w:ascii="Times New Roman" w:hAnsi="Times New Roman"/>
          <w:sz w:val="28"/>
          <w:szCs w:val="28"/>
        </w:rPr>
      </w:pPr>
    </w:p>
    <w:p w:rsidR="00A62196" w:rsidRDefault="00A62196" w:rsidP="00A62196">
      <w:pPr>
        <w:spacing w:after="0" w:line="240" w:lineRule="auto"/>
        <w:ind w:firstLine="709"/>
        <w:contextualSpacing/>
        <w:jc w:val="right"/>
        <w:rPr>
          <w:rFonts w:ascii="Times New Roman" w:hAnsi="Times New Roman"/>
          <w:sz w:val="28"/>
          <w:szCs w:val="28"/>
        </w:rPr>
      </w:pPr>
      <w:r>
        <w:rPr>
          <w:rFonts w:ascii="Times New Roman" w:hAnsi="Times New Roman"/>
          <w:sz w:val="28"/>
          <w:szCs w:val="28"/>
        </w:rPr>
        <w:t>Справку составила руководитель группы Аюпова З.Г.</w:t>
      </w:r>
    </w:p>
    <w:p w:rsidR="00A62196" w:rsidRDefault="00A62196" w:rsidP="00A62196">
      <w:pPr>
        <w:spacing w:after="0" w:line="240" w:lineRule="auto"/>
        <w:ind w:firstLine="709"/>
        <w:contextualSpacing/>
        <w:jc w:val="right"/>
        <w:rPr>
          <w:rFonts w:ascii="Times New Roman" w:hAnsi="Times New Roman"/>
          <w:sz w:val="28"/>
          <w:szCs w:val="28"/>
        </w:rPr>
      </w:pPr>
    </w:p>
    <w:p w:rsidR="00A62196" w:rsidRDefault="00A62196" w:rsidP="00A62196">
      <w:pPr>
        <w:spacing w:after="0" w:line="240" w:lineRule="auto"/>
        <w:ind w:firstLine="709"/>
        <w:contextualSpacing/>
        <w:jc w:val="right"/>
        <w:rPr>
          <w:rFonts w:ascii="Times New Roman" w:hAnsi="Times New Roman"/>
          <w:sz w:val="28"/>
          <w:szCs w:val="28"/>
        </w:rPr>
      </w:pPr>
    </w:p>
    <w:p w:rsidR="00A62196" w:rsidRDefault="00A62196" w:rsidP="00A62196">
      <w:pPr>
        <w:spacing w:after="0" w:line="240" w:lineRule="auto"/>
        <w:ind w:firstLine="709"/>
        <w:contextualSpacing/>
        <w:jc w:val="right"/>
        <w:rPr>
          <w:rFonts w:ascii="Times New Roman" w:hAnsi="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Default="00A62196" w:rsidP="00A875F2">
      <w:pPr>
        <w:spacing w:after="0" w:line="360" w:lineRule="auto"/>
        <w:ind w:firstLine="709"/>
        <w:jc w:val="both"/>
        <w:rPr>
          <w:rFonts w:ascii="Times New Roman" w:hAnsi="Times New Roman" w:cs="Times New Roman"/>
          <w:sz w:val="28"/>
          <w:szCs w:val="28"/>
        </w:rPr>
      </w:pPr>
    </w:p>
    <w:p w:rsidR="00A62196" w:rsidRPr="00A875F2" w:rsidRDefault="00A62196" w:rsidP="00A875F2">
      <w:pPr>
        <w:spacing w:after="0" w:line="360" w:lineRule="auto"/>
        <w:ind w:firstLine="709"/>
        <w:jc w:val="both"/>
        <w:rPr>
          <w:rFonts w:ascii="Times New Roman" w:hAnsi="Times New Roman" w:cs="Times New Roman"/>
          <w:sz w:val="28"/>
          <w:szCs w:val="28"/>
        </w:rPr>
      </w:pPr>
    </w:p>
    <w:sectPr w:rsidR="00A62196" w:rsidRPr="00A875F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79D" w:rsidRDefault="00F5679D" w:rsidP="005D578E">
      <w:pPr>
        <w:spacing w:after="0" w:line="240" w:lineRule="auto"/>
      </w:pPr>
      <w:r>
        <w:separator/>
      </w:r>
    </w:p>
  </w:endnote>
  <w:endnote w:type="continuationSeparator" w:id="0">
    <w:p w:rsidR="00F5679D" w:rsidRDefault="00F5679D" w:rsidP="005D5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79D" w:rsidRDefault="00F5679D" w:rsidP="005D578E">
      <w:pPr>
        <w:spacing w:after="0" w:line="240" w:lineRule="auto"/>
      </w:pPr>
      <w:r>
        <w:separator/>
      </w:r>
    </w:p>
  </w:footnote>
  <w:footnote w:type="continuationSeparator" w:id="0">
    <w:p w:rsidR="00F5679D" w:rsidRDefault="00F5679D" w:rsidP="005D5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A4040"/>
    <w:multiLevelType w:val="multilevel"/>
    <w:tmpl w:val="0F942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F70A70"/>
    <w:multiLevelType w:val="hybridMultilevel"/>
    <w:tmpl w:val="AEDCBB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BF073C"/>
    <w:multiLevelType w:val="hybridMultilevel"/>
    <w:tmpl w:val="05DE585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986032"/>
    <w:multiLevelType w:val="hybridMultilevel"/>
    <w:tmpl w:val="0FDCEEE6"/>
    <w:lvl w:ilvl="0" w:tplc="F2462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04309CA"/>
    <w:multiLevelType w:val="hybridMultilevel"/>
    <w:tmpl w:val="E022228E"/>
    <w:lvl w:ilvl="0" w:tplc="5BE492EC">
      <w:start w:val="1"/>
      <w:numFmt w:val="decimal"/>
      <w:lvlText w:val="%1)"/>
      <w:lvlJc w:val="left"/>
      <w:pPr>
        <w:ind w:left="1113" w:hanging="360"/>
      </w:pPr>
      <w:rPr>
        <w:rFonts w:hint="default"/>
      </w:rPr>
    </w:lvl>
    <w:lvl w:ilvl="1" w:tplc="04190019" w:tentative="1">
      <w:start w:val="1"/>
      <w:numFmt w:val="lowerLetter"/>
      <w:lvlText w:val="%2."/>
      <w:lvlJc w:val="left"/>
      <w:pPr>
        <w:ind w:left="1833" w:hanging="360"/>
      </w:pPr>
    </w:lvl>
    <w:lvl w:ilvl="2" w:tplc="0419001B" w:tentative="1">
      <w:start w:val="1"/>
      <w:numFmt w:val="lowerRoman"/>
      <w:lvlText w:val="%3."/>
      <w:lvlJc w:val="right"/>
      <w:pPr>
        <w:ind w:left="2553" w:hanging="180"/>
      </w:pPr>
    </w:lvl>
    <w:lvl w:ilvl="3" w:tplc="0419000F" w:tentative="1">
      <w:start w:val="1"/>
      <w:numFmt w:val="decimal"/>
      <w:lvlText w:val="%4."/>
      <w:lvlJc w:val="left"/>
      <w:pPr>
        <w:ind w:left="3273" w:hanging="360"/>
      </w:pPr>
    </w:lvl>
    <w:lvl w:ilvl="4" w:tplc="04190019" w:tentative="1">
      <w:start w:val="1"/>
      <w:numFmt w:val="lowerLetter"/>
      <w:lvlText w:val="%5."/>
      <w:lvlJc w:val="left"/>
      <w:pPr>
        <w:ind w:left="3993" w:hanging="360"/>
      </w:pPr>
    </w:lvl>
    <w:lvl w:ilvl="5" w:tplc="0419001B" w:tentative="1">
      <w:start w:val="1"/>
      <w:numFmt w:val="lowerRoman"/>
      <w:lvlText w:val="%6."/>
      <w:lvlJc w:val="right"/>
      <w:pPr>
        <w:ind w:left="4713" w:hanging="180"/>
      </w:pPr>
    </w:lvl>
    <w:lvl w:ilvl="6" w:tplc="0419000F" w:tentative="1">
      <w:start w:val="1"/>
      <w:numFmt w:val="decimal"/>
      <w:lvlText w:val="%7."/>
      <w:lvlJc w:val="left"/>
      <w:pPr>
        <w:ind w:left="5433" w:hanging="360"/>
      </w:pPr>
    </w:lvl>
    <w:lvl w:ilvl="7" w:tplc="04190019" w:tentative="1">
      <w:start w:val="1"/>
      <w:numFmt w:val="lowerLetter"/>
      <w:lvlText w:val="%8."/>
      <w:lvlJc w:val="left"/>
      <w:pPr>
        <w:ind w:left="6153" w:hanging="360"/>
      </w:pPr>
    </w:lvl>
    <w:lvl w:ilvl="8" w:tplc="0419001B" w:tentative="1">
      <w:start w:val="1"/>
      <w:numFmt w:val="lowerRoman"/>
      <w:lvlText w:val="%9."/>
      <w:lvlJc w:val="right"/>
      <w:pPr>
        <w:ind w:left="6873" w:hanging="180"/>
      </w:pPr>
    </w:lvl>
  </w:abstractNum>
  <w:abstractNum w:abstractNumId="5">
    <w:nsid w:val="79661ADA"/>
    <w:multiLevelType w:val="multilevel"/>
    <w:tmpl w:val="9928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BE"/>
    <w:rsid w:val="00024A61"/>
    <w:rsid w:val="00060FBE"/>
    <w:rsid w:val="000B2BD1"/>
    <w:rsid w:val="0011225D"/>
    <w:rsid w:val="00155212"/>
    <w:rsid w:val="001F77B1"/>
    <w:rsid w:val="00233278"/>
    <w:rsid w:val="00250CA4"/>
    <w:rsid w:val="002613CC"/>
    <w:rsid w:val="002C65BE"/>
    <w:rsid w:val="00506084"/>
    <w:rsid w:val="005D578E"/>
    <w:rsid w:val="00613B16"/>
    <w:rsid w:val="00724B3E"/>
    <w:rsid w:val="007461EC"/>
    <w:rsid w:val="007B4051"/>
    <w:rsid w:val="007B4D07"/>
    <w:rsid w:val="0083375C"/>
    <w:rsid w:val="00844870"/>
    <w:rsid w:val="0086483B"/>
    <w:rsid w:val="008C0BFF"/>
    <w:rsid w:val="009174A9"/>
    <w:rsid w:val="009B3924"/>
    <w:rsid w:val="009E4481"/>
    <w:rsid w:val="009F474E"/>
    <w:rsid w:val="00A22F7E"/>
    <w:rsid w:val="00A62196"/>
    <w:rsid w:val="00A875F2"/>
    <w:rsid w:val="00B61DAD"/>
    <w:rsid w:val="00BA25C8"/>
    <w:rsid w:val="00C417AF"/>
    <w:rsid w:val="00C64F70"/>
    <w:rsid w:val="00C7722A"/>
    <w:rsid w:val="00D54EF7"/>
    <w:rsid w:val="00EE5F05"/>
    <w:rsid w:val="00F3757B"/>
    <w:rsid w:val="00F505DF"/>
    <w:rsid w:val="00F5679D"/>
    <w:rsid w:val="00F95EAC"/>
    <w:rsid w:val="00FD1D55"/>
    <w:rsid w:val="00FF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B6000B-E2A4-46D7-83E2-1C73B64D0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578E"/>
    <w:pPr>
      <w:ind w:left="720"/>
      <w:contextualSpacing/>
    </w:pPr>
  </w:style>
  <w:style w:type="table" w:styleId="a4">
    <w:name w:val="Table Grid"/>
    <w:basedOn w:val="a1"/>
    <w:uiPriority w:val="59"/>
    <w:rsid w:val="005D578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unhideWhenUsed/>
    <w:rsid w:val="005D578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D578E"/>
  </w:style>
  <w:style w:type="paragraph" w:styleId="a7">
    <w:name w:val="footer"/>
    <w:basedOn w:val="a"/>
    <w:link w:val="a8"/>
    <w:uiPriority w:val="99"/>
    <w:unhideWhenUsed/>
    <w:rsid w:val="005D578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D578E"/>
  </w:style>
  <w:style w:type="character" w:styleId="a9">
    <w:name w:val="Hyperlink"/>
    <w:basedOn w:val="a0"/>
    <w:uiPriority w:val="99"/>
    <w:unhideWhenUsed/>
    <w:rsid w:val="002C65BE"/>
    <w:rPr>
      <w:color w:val="0563C1" w:themeColor="hyperlink"/>
      <w:u w:val="single"/>
    </w:rPr>
  </w:style>
  <w:style w:type="character" w:styleId="aa">
    <w:name w:val="Strong"/>
    <w:basedOn w:val="a0"/>
    <w:uiPriority w:val="22"/>
    <w:qFormat/>
    <w:rsid w:val="00A22F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0271">
      <w:bodyDiv w:val="1"/>
      <w:marLeft w:val="0"/>
      <w:marRight w:val="0"/>
      <w:marTop w:val="0"/>
      <w:marBottom w:val="0"/>
      <w:divBdr>
        <w:top w:val="none" w:sz="0" w:space="0" w:color="auto"/>
        <w:left w:val="none" w:sz="0" w:space="0" w:color="auto"/>
        <w:bottom w:val="none" w:sz="0" w:space="0" w:color="auto"/>
        <w:right w:val="none" w:sz="0" w:space="0" w:color="auto"/>
      </w:divBdr>
    </w:div>
    <w:div w:id="244460137">
      <w:bodyDiv w:val="1"/>
      <w:marLeft w:val="0"/>
      <w:marRight w:val="0"/>
      <w:marTop w:val="0"/>
      <w:marBottom w:val="0"/>
      <w:divBdr>
        <w:top w:val="none" w:sz="0" w:space="0" w:color="auto"/>
        <w:left w:val="none" w:sz="0" w:space="0" w:color="auto"/>
        <w:bottom w:val="none" w:sz="0" w:space="0" w:color="auto"/>
        <w:right w:val="none" w:sz="0" w:space="0" w:color="auto"/>
      </w:divBdr>
    </w:div>
    <w:div w:id="1420761044">
      <w:bodyDiv w:val="1"/>
      <w:marLeft w:val="0"/>
      <w:marRight w:val="0"/>
      <w:marTop w:val="0"/>
      <w:marBottom w:val="0"/>
      <w:divBdr>
        <w:top w:val="none" w:sz="0" w:space="0" w:color="auto"/>
        <w:left w:val="none" w:sz="0" w:space="0" w:color="auto"/>
        <w:bottom w:val="none" w:sz="0" w:space="0" w:color="auto"/>
        <w:right w:val="none" w:sz="0" w:space="0" w:color="auto"/>
      </w:divBdr>
    </w:div>
    <w:div w:id="1627155677">
      <w:bodyDiv w:val="1"/>
      <w:marLeft w:val="0"/>
      <w:marRight w:val="0"/>
      <w:marTop w:val="0"/>
      <w:marBottom w:val="0"/>
      <w:divBdr>
        <w:top w:val="none" w:sz="0" w:space="0" w:color="auto"/>
        <w:left w:val="none" w:sz="0" w:space="0" w:color="auto"/>
        <w:bottom w:val="none" w:sz="0" w:space="0" w:color="auto"/>
        <w:right w:val="none" w:sz="0" w:space="0" w:color="auto"/>
      </w:divBdr>
    </w:div>
    <w:div w:id="193974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chart" Target="charts/chart10.xml"/><Relationship Id="rId7" Type="http://schemas.openxmlformats.org/officeDocument/2006/relationships/hyperlink" Target="https://media.prosv.ru/fg/" TargetMode="Externa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g.resh.edu.r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hyperlink" Target="https://fg.resh.edu.ru/" TargetMode="External"/><Relationship Id="rId19" Type="http://schemas.openxmlformats.org/officeDocument/2006/relationships/chart" Target="charts/chart8.xml"/><Relationship Id="rId4" Type="http://schemas.openxmlformats.org/officeDocument/2006/relationships/webSettings" Target="webSettings.xml"/><Relationship Id="rId9" Type="http://schemas.openxmlformats.org/officeDocument/2006/relationships/hyperlink" Target="http://skiv.instrao.ru/" TargetMode="External"/><Relationship Id="rId14" Type="http://schemas.openxmlformats.org/officeDocument/2006/relationships/chart" Target="charts/chart3.xml"/><Relationship Id="rId22"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55</c:v>
                </c:pt>
                <c:pt idx="3">
                  <c:v>45</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24800"/>
        <c:axId val="-1548129152"/>
      </c:barChart>
      <c:catAx>
        <c:axId val="-154812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29152"/>
        <c:crosses val="autoZero"/>
        <c:auto val="1"/>
        <c:lblAlgn val="ctr"/>
        <c:lblOffset val="100"/>
        <c:noMultiLvlLbl val="0"/>
      </c:catAx>
      <c:valAx>
        <c:axId val="-154812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24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5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58</c:v>
                </c:pt>
                <c:pt idx="3">
                  <c:v>42</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83168"/>
        <c:axId val="-1561479360"/>
      </c:barChart>
      <c:catAx>
        <c:axId val="-1561483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9360"/>
        <c:crosses val="autoZero"/>
        <c:auto val="1"/>
        <c:lblAlgn val="ctr"/>
        <c:lblOffset val="100"/>
        <c:noMultiLvlLbl val="0"/>
      </c:catAx>
      <c:valAx>
        <c:axId val="-1561479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8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66.7</c:v>
                </c:pt>
                <c:pt idx="3">
                  <c:v>33.299999999999997</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77184"/>
        <c:axId val="-1561476096"/>
      </c:barChart>
      <c:catAx>
        <c:axId val="-156147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6096"/>
        <c:crosses val="autoZero"/>
        <c:auto val="1"/>
        <c:lblAlgn val="ctr"/>
        <c:lblOffset val="100"/>
        <c:noMultiLvlLbl val="0"/>
      </c:catAx>
      <c:valAx>
        <c:axId val="-156147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7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7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59</c:v>
                </c:pt>
                <c:pt idx="3">
                  <c:v>48</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72288"/>
        <c:axId val="-1561473376"/>
      </c:barChart>
      <c:catAx>
        <c:axId val="-156147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3376"/>
        <c:crosses val="autoZero"/>
        <c:auto val="1"/>
        <c:lblAlgn val="ctr"/>
        <c:lblOffset val="100"/>
        <c:noMultiLvlLbl val="0"/>
      </c:catAx>
      <c:valAx>
        <c:axId val="-156147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7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58</c:v>
                </c:pt>
                <c:pt idx="3">
                  <c:v>42</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30240"/>
        <c:axId val="-1548132416"/>
      </c:barChart>
      <c:catAx>
        <c:axId val="-154813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32416"/>
        <c:crosses val="autoZero"/>
        <c:auto val="1"/>
        <c:lblAlgn val="ctr"/>
        <c:lblOffset val="100"/>
        <c:noMultiLvlLbl val="0"/>
      </c:catAx>
      <c:valAx>
        <c:axId val="-1548132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3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7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66.599999999999994</c:v>
                </c:pt>
                <c:pt idx="3">
                  <c:v>33.4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30784"/>
        <c:axId val="-1548104128"/>
      </c:barChart>
      <c:catAx>
        <c:axId val="-1548130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4128"/>
        <c:crosses val="autoZero"/>
        <c:auto val="1"/>
        <c:lblAlgn val="ctr"/>
        <c:lblOffset val="100"/>
        <c:noMultiLvlLbl val="0"/>
      </c:catAx>
      <c:valAx>
        <c:axId val="-1548104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30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 8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2">
                  <c:v>66.599999999999994</c:v>
                </c:pt>
                <c:pt idx="3">
                  <c:v>33.4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6640"/>
        <c:axId val="-1548113376"/>
      </c:barChart>
      <c:catAx>
        <c:axId val="-154811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3376"/>
        <c:crosses val="autoZero"/>
        <c:auto val="1"/>
        <c:lblAlgn val="ctr"/>
        <c:lblOffset val="100"/>
        <c:noMultiLvlLbl val="0"/>
      </c:catAx>
      <c:valAx>
        <c:axId val="-154811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64</c:v>
                </c:pt>
                <c:pt idx="3">
                  <c:v>36</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03584"/>
        <c:axId val="-1548123712"/>
      </c:barChart>
      <c:catAx>
        <c:axId val="-154810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23712"/>
        <c:crosses val="autoZero"/>
        <c:auto val="1"/>
        <c:lblAlgn val="ctr"/>
        <c:lblOffset val="100"/>
        <c:noMultiLvlLbl val="0"/>
      </c:catAx>
      <c:valAx>
        <c:axId val="-154812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3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6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56</c:v>
                </c:pt>
                <c:pt idx="3">
                  <c:v>44</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05760"/>
        <c:axId val="-1548112832"/>
      </c:barChart>
      <c:catAx>
        <c:axId val="-154810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2832"/>
        <c:crosses val="autoZero"/>
        <c:auto val="1"/>
        <c:lblAlgn val="ctr"/>
        <c:lblOffset val="100"/>
        <c:noMultiLvlLbl val="0"/>
      </c:catAx>
      <c:valAx>
        <c:axId val="-154811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5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8 класс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65</c:v>
                </c:pt>
                <c:pt idx="3">
                  <c:v>36</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48118816"/>
        <c:axId val="-1548102496"/>
      </c:barChart>
      <c:catAx>
        <c:axId val="-154811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02496"/>
        <c:crosses val="autoZero"/>
        <c:auto val="1"/>
        <c:lblAlgn val="ctr"/>
        <c:lblOffset val="100"/>
        <c:noMultiLvlLbl val="0"/>
      </c:catAx>
      <c:valAx>
        <c:axId val="-154810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48118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52</c:v>
                </c:pt>
                <c:pt idx="3">
                  <c:v>48</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81536"/>
        <c:axId val="-1561480992"/>
      </c:barChart>
      <c:catAx>
        <c:axId val="-1561481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80992"/>
        <c:crosses val="autoZero"/>
        <c:auto val="1"/>
        <c:lblAlgn val="ctr"/>
        <c:lblOffset val="100"/>
        <c:noMultiLvlLbl val="0"/>
      </c:catAx>
      <c:valAx>
        <c:axId val="-1561480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81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aseline="0"/>
              <a:t>9 класс</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3.3354476523767863E-2"/>
          <c:y val="0.23481171548117155"/>
          <c:w val="0.92960848643919514"/>
          <c:h val="0.66366377842936997"/>
        </c:manualLayout>
      </c:layout>
      <c:barChart>
        <c:barDir val="col"/>
        <c:grouping val="clustered"/>
        <c:varyColors val="0"/>
        <c:ser>
          <c:idx val="0"/>
          <c:order val="0"/>
          <c:tx>
            <c:strRef>
              <c:f>Лист1!$B$1</c:f>
              <c:strCache>
                <c:ptCount val="1"/>
                <c:pt idx="0">
                  <c:v>Столбец3</c:v>
                </c:pt>
              </c:strCache>
            </c:strRef>
          </c:tx>
          <c:spPr>
            <a:solidFill>
              <a:schemeClr val="accent1"/>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Лист1!$B$2:$B$6</c:f>
              <c:numCache>
                <c:formatCode>General</c:formatCode>
                <c:ptCount val="5"/>
                <c:pt idx="0">
                  <c:v>0</c:v>
                </c:pt>
                <c:pt idx="1">
                  <c:v>0</c:v>
                </c:pt>
                <c:pt idx="2">
                  <c:v>66</c:v>
                </c:pt>
                <c:pt idx="3">
                  <c:v>33</c:v>
                </c:pt>
                <c:pt idx="4">
                  <c:v>0</c:v>
                </c:pt>
              </c:numCache>
            </c:numRef>
          </c:val>
        </c:ser>
        <c:ser>
          <c:idx val="1"/>
          <c:order val="1"/>
          <c:tx>
            <c:strRef>
              <c:f>Лист1!$C$1</c:f>
              <c:strCache>
                <c:ptCount val="1"/>
                <c:pt idx="0">
                  <c:v>Столбец2</c:v>
                </c:pt>
              </c:strCache>
            </c:strRef>
          </c:tx>
          <c:spPr>
            <a:solidFill>
              <a:schemeClr val="accent2"/>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Лист1!$C$2:$C$6</c:f>
              <c:numCache>
                <c:formatCode>General</c:formatCode>
                <c:ptCount val="5"/>
              </c:numCache>
            </c:numRef>
          </c:val>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0">
                  <c:v>повышенный </c:v>
                </c:pt>
                <c:pt idx="1">
                  <c:v>высокий </c:v>
                </c:pt>
                <c:pt idx="2">
                  <c:v>средний</c:v>
                </c:pt>
                <c:pt idx="3">
                  <c:v>низкий</c:v>
                </c:pt>
                <c:pt idx="4">
                  <c:v>недостаточный </c:v>
                </c:pt>
              </c:strCache>
            </c:strRef>
          </c:cat>
          <c:val>
            <c:numRef>
              <c:f>Лист1!$D$2:$D$6</c:f>
              <c:numCache>
                <c:formatCode>General</c:formatCode>
                <c:ptCount val="5"/>
              </c:numCache>
            </c:numRef>
          </c:val>
        </c:ser>
        <c:dLbls>
          <c:showLegendKey val="0"/>
          <c:showVal val="0"/>
          <c:showCatName val="0"/>
          <c:showSerName val="0"/>
          <c:showPercent val="0"/>
          <c:showBubbleSize val="0"/>
        </c:dLbls>
        <c:gapWidth val="219"/>
        <c:overlap val="-27"/>
        <c:axId val="-1561469024"/>
        <c:axId val="-1561484256"/>
      </c:barChart>
      <c:catAx>
        <c:axId val="-156146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84256"/>
        <c:crosses val="autoZero"/>
        <c:auto val="1"/>
        <c:lblAlgn val="ctr"/>
        <c:lblOffset val="100"/>
        <c:noMultiLvlLbl val="0"/>
      </c:catAx>
      <c:valAx>
        <c:axId val="-1561484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146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1373</TotalTime>
  <Pages>1</Pages>
  <Words>3052</Words>
  <Characters>17402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Башир-18</dc:creator>
  <cp:keywords/>
  <dc:description/>
  <cp:lastModifiedBy>Башир-18</cp:lastModifiedBy>
  <cp:revision>20</cp:revision>
  <dcterms:created xsi:type="dcterms:W3CDTF">2022-02-07T06:47:00Z</dcterms:created>
  <dcterms:modified xsi:type="dcterms:W3CDTF">2022-10-18T15:06:00Z</dcterms:modified>
</cp:coreProperties>
</file>